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05" w:rsidRDefault="00D60905" w:rsidP="00D60905">
      <w:pPr>
        <w:pStyle w:val="a3"/>
      </w:pPr>
      <w:r>
        <w:t xml:space="preserve">    АДМИНИСТРАЦИЯ     </w:t>
      </w:r>
    </w:p>
    <w:p w:rsidR="00D60905" w:rsidRDefault="00D60905" w:rsidP="00D60905">
      <w:pPr>
        <w:spacing w:after="0"/>
        <w:jc w:val="center"/>
        <w:rPr>
          <w:rFonts w:ascii="Times New Roman" w:hAnsi="Times New Roman"/>
          <w:b/>
          <w:sz w:val="52"/>
        </w:rPr>
      </w:pPr>
      <w:r>
        <w:rPr>
          <w:rFonts w:ascii="Times New Roman" w:hAnsi="Times New Roman"/>
          <w:sz w:val="52"/>
        </w:rPr>
        <w:t>Среднеагинского сельсовета</w:t>
      </w:r>
    </w:p>
    <w:p w:rsidR="00D60905" w:rsidRDefault="00D60905" w:rsidP="00D60905">
      <w:pPr>
        <w:spacing w:after="0"/>
        <w:jc w:val="center"/>
        <w:rPr>
          <w:rFonts w:ascii="Times New Roman" w:hAnsi="Times New Roman"/>
          <w:b/>
          <w:sz w:val="52"/>
        </w:rPr>
      </w:pPr>
    </w:p>
    <w:p w:rsidR="00D60905" w:rsidRDefault="00D60905" w:rsidP="00D60905">
      <w:pPr>
        <w:spacing w:after="0"/>
        <w:jc w:val="center"/>
        <w:rPr>
          <w:rFonts w:ascii="Times New Roman" w:hAnsi="Times New Roman"/>
          <w:b/>
          <w:sz w:val="52"/>
        </w:rPr>
      </w:pPr>
      <w:r>
        <w:rPr>
          <w:rFonts w:ascii="Times New Roman" w:hAnsi="Times New Roman"/>
          <w:b/>
          <w:sz w:val="56"/>
        </w:rPr>
        <w:t>ПОСТАНОВЛЕНИЕ</w:t>
      </w:r>
    </w:p>
    <w:p w:rsidR="00D60905" w:rsidRDefault="00D60905" w:rsidP="00D60905">
      <w:pPr>
        <w:spacing w:after="0"/>
        <w:jc w:val="center"/>
        <w:rPr>
          <w:rFonts w:ascii="Times New Roman" w:hAnsi="Times New Roman"/>
          <w:sz w:val="28"/>
          <w:szCs w:val="28"/>
        </w:rPr>
      </w:pPr>
      <w:r>
        <w:rPr>
          <w:rFonts w:ascii="Times New Roman" w:hAnsi="Times New Roman"/>
          <w:sz w:val="28"/>
          <w:szCs w:val="28"/>
        </w:rPr>
        <w:t>с. Средняя Агинка</w:t>
      </w:r>
    </w:p>
    <w:p w:rsidR="00D60905" w:rsidRDefault="00740CC8" w:rsidP="00D60905">
      <w:pPr>
        <w:spacing w:after="0"/>
        <w:ind w:left="0"/>
        <w:rPr>
          <w:rFonts w:ascii="Times New Roman" w:hAnsi="Times New Roman"/>
          <w:sz w:val="28"/>
          <w:szCs w:val="28"/>
        </w:rPr>
      </w:pPr>
      <w:r>
        <w:rPr>
          <w:rFonts w:ascii="Times New Roman" w:hAnsi="Times New Roman"/>
          <w:b/>
          <w:sz w:val="28"/>
          <w:szCs w:val="28"/>
        </w:rPr>
        <w:t>01.07</w:t>
      </w:r>
      <w:r w:rsidR="00D60905">
        <w:rPr>
          <w:rFonts w:ascii="Times New Roman" w:hAnsi="Times New Roman"/>
          <w:b/>
          <w:sz w:val="28"/>
          <w:szCs w:val="28"/>
        </w:rPr>
        <w:t xml:space="preserve">.2016                                                                                                       </w:t>
      </w:r>
      <w:r w:rsidR="00D60905">
        <w:rPr>
          <w:rFonts w:ascii="Times New Roman" w:hAnsi="Times New Roman"/>
          <w:sz w:val="28"/>
          <w:szCs w:val="28"/>
        </w:rPr>
        <w:t>№</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t xml:space="preserve"> </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Pr>
          <w:rFonts w:ascii="Times New Roman" w:hAnsi="Times New Roman"/>
          <w:sz w:val="28"/>
          <w:szCs w:val="28"/>
        </w:rPr>
        <w:t>28</w:t>
      </w:r>
    </w:p>
    <w:p w:rsidR="00D60905" w:rsidRPr="00F42BB2" w:rsidRDefault="00D60905" w:rsidP="00D60905">
      <w:pPr>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Об утверждении административного</w:t>
      </w: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регламента предоставления муниципальной</w:t>
      </w:r>
    </w:p>
    <w:p w:rsidR="00D60905" w:rsidRPr="00D60905" w:rsidRDefault="00D60905" w:rsidP="00D60905">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услуги </w:t>
      </w:r>
      <w:r w:rsidRPr="00D60905">
        <w:rPr>
          <w:rFonts w:ascii="Times New Roman" w:hAnsi="Times New Roman" w:cs="Times New Roman"/>
          <w:bCs/>
          <w:sz w:val="28"/>
          <w:szCs w:val="28"/>
        </w:rPr>
        <w:t xml:space="preserve">«Выдача </w:t>
      </w:r>
      <w:r w:rsidR="00EB104B">
        <w:rPr>
          <w:rFonts w:ascii="Times New Roman" w:hAnsi="Times New Roman" w:cs="Times New Roman"/>
          <w:bCs/>
          <w:sz w:val="28"/>
          <w:szCs w:val="28"/>
        </w:rPr>
        <w:t>выписки из похозяйственной книги</w:t>
      </w:r>
      <w:r>
        <w:rPr>
          <w:rFonts w:ascii="Times New Roman" w:hAnsi="Times New Roman" w:cs="Times New Roman"/>
          <w:bCs/>
          <w:sz w:val="28"/>
          <w:szCs w:val="28"/>
        </w:rPr>
        <w:t>»</w:t>
      </w: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540DD5" w:rsidP="00D60905">
      <w:pPr>
        <w:pStyle w:val="ConsPlusNormal"/>
        <w:ind w:firstLine="540"/>
        <w:jc w:val="both"/>
        <w:outlineLvl w:val="0"/>
        <w:rPr>
          <w:rFonts w:ascii="Times New Roman" w:hAnsi="Times New Roman" w:cs="Times New Roman"/>
          <w:sz w:val="28"/>
          <w:szCs w:val="28"/>
        </w:rPr>
      </w:pPr>
      <w:r w:rsidRPr="00540DD5">
        <w:rPr>
          <w:rFonts w:ascii="Times New Roman" w:hAnsi="Times New Roman" w:cs="Times New Roman"/>
          <w:bCs/>
          <w:sz w:val="28"/>
          <w:szCs w:val="28"/>
        </w:rPr>
        <w:t>В целях повышения качества предоставления муниципальной услуги «Выдача выписки из похозяйственной книги», в соответствии с Федеральным законом от 27.07.2010 № 210-ФЗ «Об организации предоставления государственных и муниципальных услуг»</w:t>
      </w:r>
      <w:r w:rsidR="00D60905" w:rsidRPr="00F42BB2">
        <w:rPr>
          <w:rFonts w:ascii="Times New Roman" w:hAnsi="Times New Roman" w:cs="Times New Roman"/>
          <w:sz w:val="28"/>
          <w:szCs w:val="28"/>
        </w:rPr>
        <w:t xml:space="preserve"> руководствуясь </w:t>
      </w:r>
      <w:r w:rsidR="00D60905" w:rsidRPr="009949EA">
        <w:rPr>
          <w:rFonts w:ascii="Times New Roman" w:hAnsi="Times New Roman" w:cs="Times New Roman"/>
          <w:sz w:val="28"/>
          <w:szCs w:val="28"/>
        </w:rPr>
        <w:t>Уставом Среднеагинского сельсовета,</w:t>
      </w:r>
      <w:r w:rsidR="00D60905" w:rsidRPr="00F42BB2">
        <w:rPr>
          <w:rFonts w:ascii="Times New Roman" w:hAnsi="Times New Roman" w:cs="Times New Roman"/>
          <w:i/>
          <w:sz w:val="28"/>
          <w:szCs w:val="28"/>
        </w:rPr>
        <w:t xml:space="preserve"> </w:t>
      </w:r>
      <w:r w:rsidR="00D60905" w:rsidRPr="00F42BB2">
        <w:rPr>
          <w:rFonts w:ascii="Times New Roman" w:hAnsi="Times New Roman" w:cs="Times New Roman"/>
          <w:sz w:val="28"/>
          <w:szCs w:val="28"/>
        </w:rPr>
        <w:t>ПОСТАНОВЛЯЮ:</w:t>
      </w:r>
    </w:p>
    <w:p w:rsidR="00D60905" w:rsidRPr="00F42BB2"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EB104B" w:rsidRPr="00D60905">
        <w:rPr>
          <w:rFonts w:ascii="Times New Roman" w:hAnsi="Times New Roman" w:cs="Times New Roman"/>
          <w:bCs/>
          <w:sz w:val="28"/>
          <w:szCs w:val="28"/>
        </w:rPr>
        <w:t xml:space="preserve">«Выдача </w:t>
      </w:r>
      <w:r w:rsidR="00EB104B">
        <w:rPr>
          <w:rFonts w:ascii="Times New Roman" w:hAnsi="Times New Roman" w:cs="Times New Roman"/>
          <w:bCs/>
          <w:sz w:val="28"/>
          <w:szCs w:val="28"/>
        </w:rPr>
        <w:t xml:space="preserve">выписки из похозяйственной книги», </w:t>
      </w:r>
      <w:r w:rsidRPr="00F42BB2">
        <w:rPr>
          <w:rFonts w:ascii="Times New Roman" w:hAnsi="Times New Roman" w:cs="Times New Roman"/>
          <w:sz w:val="28"/>
          <w:szCs w:val="28"/>
        </w:rPr>
        <w:t>согласно приложению.</w:t>
      </w:r>
    </w:p>
    <w:p w:rsidR="00D60905" w:rsidRPr="00DC1E4C" w:rsidRDefault="00D60905" w:rsidP="00D60905">
      <w:pPr>
        <w:pStyle w:val="a5"/>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Постановление администраци</w:t>
      </w:r>
      <w:r w:rsidR="00EB104B">
        <w:rPr>
          <w:rFonts w:ascii="Times New Roman" w:hAnsi="Times New Roman" w:cs="Times New Roman"/>
          <w:sz w:val="28"/>
          <w:szCs w:val="28"/>
        </w:rPr>
        <w:t>и Среднеагинского сельсовета № 2</w:t>
      </w:r>
      <w:r w:rsidRPr="00824C43">
        <w:rPr>
          <w:rFonts w:ascii="Times New Roman" w:hAnsi="Times New Roman" w:cs="Times New Roman"/>
          <w:sz w:val="28"/>
          <w:szCs w:val="28"/>
        </w:rPr>
        <w:t xml:space="preserve"> от 06.07.2011г</w:t>
      </w:r>
      <w:r>
        <w:rPr>
          <w:rFonts w:ascii="Times New Roman" w:hAnsi="Times New Roman" w:cs="Times New Roman"/>
          <w:sz w:val="28"/>
          <w:szCs w:val="28"/>
        </w:rPr>
        <w:t xml:space="preserve"> </w:t>
      </w:r>
      <w:r w:rsidRPr="00824C4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824C43">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услуги </w:t>
      </w:r>
      <w:r w:rsidRPr="00D60905">
        <w:rPr>
          <w:rFonts w:ascii="Times New Roman" w:hAnsi="Times New Roman" w:cs="Times New Roman"/>
          <w:bCs/>
          <w:sz w:val="28"/>
          <w:szCs w:val="28"/>
        </w:rPr>
        <w:t>«</w:t>
      </w:r>
      <w:r w:rsidR="00EB104B" w:rsidRPr="00D60905">
        <w:rPr>
          <w:rFonts w:ascii="Times New Roman" w:hAnsi="Times New Roman" w:cs="Times New Roman"/>
          <w:bCs/>
          <w:sz w:val="28"/>
          <w:szCs w:val="28"/>
        </w:rPr>
        <w:t xml:space="preserve">«Выдача </w:t>
      </w:r>
      <w:r w:rsidR="00EB104B">
        <w:rPr>
          <w:rFonts w:ascii="Times New Roman" w:hAnsi="Times New Roman" w:cs="Times New Roman"/>
          <w:bCs/>
          <w:sz w:val="28"/>
          <w:szCs w:val="28"/>
        </w:rPr>
        <w:t>выписки из похозяйственной книги»</w:t>
      </w:r>
      <w:r w:rsidR="00EB104B">
        <w:rPr>
          <w:rFonts w:ascii="Times New Roman" w:hAnsi="Times New Roman" w:cs="Times New Roman"/>
          <w:sz w:val="28"/>
          <w:szCs w:val="28"/>
        </w:rPr>
        <w:t xml:space="preserve"> (в ред. № 12</w:t>
      </w:r>
      <w:r>
        <w:rPr>
          <w:rFonts w:ascii="Times New Roman" w:hAnsi="Times New Roman" w:cs="Times New Roman"/>
          <w:sz w:val="28"/>
          <w:szCs w:val="28"/>
        </w:rPr>
        <w:t xml:space="preserve"> от 14.05.2014г) - отменить.</w:t>
      </w:r>
      <w:r w:rsidRPr="00DC1E4C">
        <w:rPr>
          <w:rFonts w:ascii="Times New Roman" w:hAnsi="Times New Roman" w:cs="Times New Roman"/>
          <w:sz w:val="28"/>
          <w:szCs w:val="28"/>
        </w:rPr>
        <w:t xml:space="preserve"> </w:t>
      </w:r>
    </w:p>
    <w:p w:rsidR="00D60905" w:rsidRPr="00DC1E4C" w:rsidRDefault="00D60905" w:rsidP="00D60905">
      <w:pPr>
        <w:pStyle w:val="a5"/>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DC1E4C">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D60905" w:rsidRPr="00824C43" w:rsidRDefault="00D60905" w:rsidP="00D60905">
      <w:pPr>
        <w:pStyle w:val="ConsPlusNormal"/>
        <w:numPr>
          <w:ilvl w:val="0"/>
          <w:numId w:val="1"/>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r w:rsidRPr="00DC1E4C">
        <w:rPr>
          <w:rFonts w:ascii="Times New Roman" w:hAnsi="Times New Roman" w:cs="Times New Roman"/>
          <w:bCs/>
          <w:sz w:val="28"/>
          <w:szCs w:val="28"/>
        </w:rPr>
        <w:t xml:space="preserve">Среднеагинские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r w:rsidRPr="00DC1E4C">
        <w:rPr>
          <w:rFonts w:ascii="Times New Roman" w:hAnsi="Times New Roman" w:cs="Times New Roman"/>
          <w:sz w:val="28"/>
          <w:szCs w:val="28"/>
          <w:lang w:val="en-US"/>
        </w:rPr>
        <w:t>adm</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sayany</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ru</w:t>
      </w:r>
      <w:r w:rsidRPr="00DC1E4C">
        <w:rPr>
          <w:rFonts w:ascii="Times New Roman" w:hAnsi="Times New Roman" w:cs="Times New Roman"/>
          <w:sz w:val="28"/>
          <w:szCs w:val="28"/>
        </w:rPr>
        <w:t xml:space="preserve"> в информационно-телекоммуникационной сети Интернет.</w:t>
      </w:r>
    </w:p>
    <w:p w:rsidR="00D60905" w:rsidRPr="00824C43" w:rsidRDefault="00D60905" w:rsidP="00D60905">
      <w:pPr>
        <w:spacing w:after="0"/>
        <w:ind w:left="0"/>
        <w:jc w:val="both"/>
        <w:rPr>
          <w:rFonts w:ascii="Times New Roman" w:hAnsi="Times New Roman" w:cs="Times New Roman"/>
          <w:sz w:val="28"/>
          <w:szCs w:val="28"/>
        </w:rPr>
      </w:pPr>
    </w:p>
    <w:p w:rsidR="00D60905" w:rsidRDefault="00D60905" w:rsidP="00D60905">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D60905" w:rsidRPr="00DC1E4C" w:rsidRDefault="00D60905" w:rsidP="00D60905">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D60905" w:rsidRPr="00F42BB2"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540DD5" w:rsidRDefault="00540DD5" w:rsidP="00D60905">
      <w:pPr>
        <w:autoSpaceDE w:val="0"/>
        <w:autoSpaceDN w:val="0"/>
        <w:adjustRightInd w:val="0"/>
        <w:spacing w:after="0"/>
        <w:ind w:left="0"/>
        <w:jc w:val="right"/>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lastRenderedPageBreak/>
        <w:t>Приложение</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к постановлению</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Среднеагинского сельсовета</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от </w:t>
      </w:r>
      <w:r w:rsidR="00740CC8">
        <w:rPr>
          <w:rFonts w:ascii="Times New Roman" w:hAnsi="Times New Roman" w:cs="Times New Roman"/>
          <w:iCs/>
          <w:sz w:val="28"/>
          <w:szCs w:val="28"/>
        </w:rPr>
        <w:t xml:space="preserve">01.07.2016 </w:t>
      </w:r>
      <w:r w:rsidRPr="00D60905">
        <w:rPr>
          <w:rFonts w:ascii="Times New Roman" w:hAnsi="Times New Roman" w:cs="Times New Roman"/>
          <w:iCs/>
          <w:sz w:val="28"/>
          <w:szCs w:val="28"/>
        </w:rPr>
        <w:t>№</w:t>
      </w:r>
      <w:r w:rsidR="00740CC8">
        <w:rPr>
          <w:rFonts w:ascii="Times New Roman" w:hAnsi="Times New Roman" w:cs="Times New Roman"/>
          <w:iCs/>
          <w:sz w:val="28"/>
          <w:szCs w:val="28"/>
        </w:rPr>
        <w:t xml:space="preserve"> 28</w:t>
      </w:r>
    </w:p>
    <w:p w:rsidR="00D60905" w:rsidRPr="00D60905" w:rsidRDefault="00D60905" w:rsidP="00D60905">
      <w:pPr>
        <w:pStyle w:val="ConsPlusTitle"/>
        <w:jc w:val="both"/>
        <w:outlineLvl w:val="0"/>
      </w:pPr>
    </w:p>
    <w:p w:rsidR="00D60905" w:rsidRPr="00D60905" w:rsidRDefault="00D60905" w:rsidP="00D60905">
      <w:pPr>
        <w:pStyle w:val="ConsPlusTitle"/>
        <w:jc w:val="center"/>
        <w:outlineLvl w:val="0"/>
      </w:pPr>
    </w:p>
    <w:p w:rsidR="00D60905" w:rsidRPr="00D60905" w:rsidRDefault="00D60905" w:rsidP="00D60905">
      <w:pPr>
        <w:pStyle w:val="ConsPlusTitle"/>
        <w:jc w:val="center"/>
        <w:outlineLvl w:val="0"/>
      </w:pPr>
      <w:r w:rsidRPr="00D60905">
        <w:t>АДМИНИСТРАТИВНЫЙ РЕГЛАМЕНТ</w:t>
      </w:r>
    </w:p>
    <w:p w:rsidR="00D60905" w:rsidRPr="00D60905" w:rsidRDefault="00D60905" w:rsidP="00D60905">
      <w:pPr>
        <w:pStyle w:val="ConsPlusTitle"/>
        <w:jc w:val="center"/>
        <w:outlineLvl w:val="0"/>
      </w:pPr>
      <w:r w:rsidRPr="00D60905">
        <w:t>предоставления муниципальной услуги</w:t>
      </w:r>
    </w:p>
    <w:p w:rsidR="00D60905" w:rsidRPr="00EB104B" w:rsidRDefault="00EB104B" w:rsidP="00EB104B">
      <w:pPr>
        <w:pStyle w:val="ConsPlusNormal"/>
        <w:ind w:firstLine="540"/>
        <w:jc w:val="center"/>
        <w:outlineLvl w:val="0"/>
        <w:rPr>
          <w:rFonts w:ascii="Times New Roman" w:hAnsi="Times New Roman" w:cs="Times New Roman"/>
          <w:b/>
          <w:bCs/>
          <w:sz w:val="28"/>
          <w:szCs w:val="28"/>
        </w:rPr>
      </w:pPr>
      <w:r w:rsidRPr="00EB104B">
        <w:rPr>
          <w:rFonts w:ascii="Times New Roman" w:hAnsi="Times New Roman" w:cs="Times New Roman"/>
          <w:b/>
          <w:bCs/>
          <w:sz w:val="28"/>
          <w:szCs w:val="28"/>
        </w:rPr>
        <w:t>«Выдача выписки из похозяйственной книги»</w:t>
      </w:r>
    </w:p>
    <w:p w:rsidR="00D60905" w:rsidRPr="00D60905" w:rsidRDefault="00D60905" w:rsidP="00D60905">
      <w:pPr>
        <w:pStyle w:val="ConsPlusNormal"/>
        <w:ind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1. Общие положения</w:t>
      </w:r>
    </w:p>
    <w:p w:rsidR="00D60905" w:rsidRPr="00D60905" w:rsidRDefault="00D60905" w:rsidP="00D60905">
      <w:pPr>
        <w:pStyle w:val="ConsPlusNormal"/>
        <w:ind w:firstLine="540"/>
        <w:jc w:val="both"/>
        <w:outlineLvl w:val="1"/>
        <w:rPr>
          <w:rFonts w:ascii="Times New Roman" w:hAnsi="Times New Roman" w:cs="Times New Roman"/>
          <w:sz w:val="28"/>
          <w:szCs w:val="28"/>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похозяйственной книги (далее - муниципальная услуга).</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2. Заявителями на получение муниципальной услуги являются граждане, ведущие личное подсобное хозяйство (далее - заявители).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sz w:val="28"/>
          <w:szCs w:val="28"/>
        </w:rPr>
      </w:pPr>
      <w:r w:rsidRPr="00540DD5">
        <w:rPr>
          <w:rFonts w:ascii="Times New Roman" w:hAnsi="Times New Roman" w:cs="Times New Roman"/>
          <w:sz w:val="28"/>
          <w:szCs w:val="28"/>
        </w:rPr>
        <w:t xml:space="preserve">3. </w:t>
      </w:r>
      <w:r w:rsidRPr="00540DD5">
        <w:rPr>
          <w:rFonts w:ascii="Times New Roman" w:eastAsia="Calibri" w:hAnsi="Times New Roman" w:cs="Times New Roman"/>
          <w:sz w:val="28"/>
          <w:szCs w:val="28"/>
        </w:rPr>
        <w:t>В настоящем Административном регламенте используются следующие термины и определения:</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sz w:val="28"/>
          <w:szCs w:val="28"/>
        </w:rPr>
      </w:pPr>
      <w:r w:rsidRPr="00540DD5">
        <w:rPr>
          <w:rFonts w:ascii="Times New Roman" w:eastAsia="Calibri" w:hAnsi="Times New Roman" w:cs="Times New Roman"/>
          <w:sz w:val="28"/>
          <w:szCs w:val="28"/>
        </w:rPr>
        <w:t>- похозяйственная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sz w:val="28"/>
          <w:szCs w:val="28"/>
        </w:rPr>
      </w:pPr>
      <w:r w:rsidRPr="00540DD5">
        <w:rPr>
          <w:rFonts w:ascii="Times New Roman" w:eastAsia="Calibri" w:hAnsi="Times New Roman" w:cs="Times New Roman"/>
          <w:sz w:val="28"/>
          <w:szCs w:val="28"/>
        </w:rPr>
        <w:t>- личное подсобное хозяйство - форма непредпринимательской деятельности по производству и переработке сельскохозяйственной продукции.</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sz w:val="28"/>
          <w:szCs w:val="28"/>
        </w:rPr>
      </w:pPr>
      <w:r w:rsidRPr="00540DD5">
        <w:rPr>
          <w:rFonts w:ascii="Times New Roman" w:eastAsia="Calibri" w:hAnsi="Times New Roman" w:cs="Times New Roman"/>
          <w:sz w:val="28"/>
          <w:szCs w:val="28"/>
        </w:rPr>
        <w:t>4. Для получения информации по вопросу предоставления муниципальной услуги заявитель вправе обратиться устно или в письменной форме.</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Заявителю предоставляется следующая информация:</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сведения о местонахождении, контактные телефоны администрации Среднеагинского сельсовета;</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b/>
          <w:sz w:val="28"/>
          <w:szCs w:val="28"/>
        </w:rPr>
      </w:pPr>
      <w:r w:rsidRPr="00540DD5">
        <w:rPr>
          <w:rFonts w:ascii="Times New Roman" w:hAnsi="Times New Roman" w:cs="Times New Roman"/>
          <w:sz w:val="28"/>
          <w:szCs w:val="28"/>
        </w:rPr>
        <w:t>режим работы</w:t>
      </w:r>
      <w:r w:rsidRPr="00540DD5">
        <w:rPr>
          <w:rFonts w:ascii="Times New Roman" w:hAnsi="Times New Roman" w:cs="Times New Roman"/>
          <w:b/>
          <w:sz w:val="28"/>
          <w:szCs w:val="28"/>
        </w:rPr>
        <w:t xml:space="preserve"> </w:t>
      </w:r>
      <w:r w:rsidRPr="00540DD5">
        <w:rPr>
          <w:rFonts w:ascii="Times New Roman" w:hAnsi="Times New Roman" w:cs="Times New Roman"/>
          <w:sz w:val="28"/>
          <w:szCs w:val="28"/>
        </w:rPr>
        <w:t>администрации Среднеагинского сельсовета;</w:t>
      </w:r>
      <w:r w:rsidRPr="00540DD5">
        <w:rPr>
          <w:rFonts w:ascii="Times New Roman" w:hAnsi="Times New Roman" w:cs="Times New Roman"/>
          <w:b/>
          <w:sz w:val="28"/>
          <w:szCs w:val="28"/>
        </w:rPr>
        <w:t>;</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график приема;</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номера кабинетов для обращения заявителей</w:t>
      </w:r>
      <w:r w:rsidRPr="00540DD5">
        <w:rPr>
          <w:rFonts w:ascii="Times New Roman" w:hAnsi="Times New Roman" w:cs="Times New Roman"/>
          <w:i/>
          <w:sz w:val="28"/>
          <w:szCs w:val="28"/>
        </w:rPr>
        <w:t>;</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требования, предъявляемые к заявлению и документам, представляемым для получения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lastRenderedPageBreak/>
        <w:t>срок предоставления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основания для отказа в предоставлении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информация о ходе предоставления муниципальной услуги.</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sz w:val="28"/>
          <w:szCs w:val="28"/>
        </w:rPr>
      </w:pPr>
    </w:p>
    <w:p w:rsidR="00F50611" w:rsidRPr="00F42BB2" w:rsidRDefault="00F50611" w:rsidP="00F50611">
      <w:pPr>
        <w:autoSpaceDE w:val="0"/>
        <w:autoSpaceDN w:val="0"/>
        <w:adjustRightInd w:val="0"/>
        <w:spacing w:after="0"/>
        <w:ind w:left="0"/>
        <w:jc w:val="center"/>
        <w:outlineLvl w:val="1"/>
        <w:rPr>
          <w:rFonts w:ascii="Times New Roman" w:hAnsi="Times New Roman" w:cs="Times New Roman"/>
          <w:b/>
          <w:sz w:val="28"/>
          <w:szCs w:val="28"/>
        </w:rPr>
      </w:pPr>
      <w:bookmarkStart w:id="0" w:name="Par51"/>
      <w:bookmarkEnd w:id="0"/>
      <w:r w:rsidRPr="00F42BB2">
        <w:rPr>
          <w:rFonts w:ascii="Times New Roman" w:hAnsi="Times New Roman" w:cs="Times New Roman"/>
          <w:b/>
          <w:sz w:val="28"/>
          <w:szCs w:val="28"/>
        </w:rPr>
        <w:t>2. Стандарт предоставления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1. Наименование муниципальной услуги: предоставление выписки из похозяйственной книги.</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i/>
          <w:iCs/>
          <w:sz w:val="28"/>
          <w:szCs w:val="28"/>
        </w:rPr>
      </w:pPr>
      <w:r w:rsidRPr="00540DD5">
        <w:rPr>
          <w:rFonts w:ascii="Times New Roman" w:hAnsi="Times New Roman" w:cs="Times New Roman"/>
          <w:sz w:val="28"/>
          <w:szCs w:val="28"/>
        </w:rPr>
        <w:t>2. Муниципальная услуга предоставляется администрации Среднеагинского сельсовета;</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iCs/>
          <w:sz w:val="28"/>
          <w:szCs w:val="28"/>
        </w:rPr>
      </w:pPr>
      <w:r w:rsidRPr="00540DD5">
        <w:rPr>
          <w:rFonts w:ascii="Times New Roman" w:eastAsia="Calibri" w:hAnsi="Times New Roman" w:cs="Times New Roman"/>
          <w:iCs/>
          <w:sz w:val="28"/>
          <w:szCs w:val="28"/>
        </w:rPr>
        <w:t>3. Результатами предоставления муниципальной услуги являются:</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iCs/>
          <w:sz w:val="28"/>
          <w:szCs w:val="28"/>
        </w:rPr>
      </w:pPr>
      <w:r w:rsidRPr="00540DD5">
        <w:rPr>
          <w:rFonts w:ascii="Times New Roman" w:eastAsia="Calibri" w:hAnsi="Times New Roman" w:cs="Times New Roman"/>
          <w:iCs/>
          <w:sz w:val="28"/>
          <w:szCs w:val="28"/>
        </w:rPr>
        <w:t>1) выдача выписки</w:t>
      </w:r>
      <w:r w:rsidRPr="00540DD5">
        <w:rPr>
          <w:rFonts w:ascii="Times New Roman" w:hAnsi="Times New Roman" w:cs="Times New Roman"/>
          <w:sz w:val="28"/>
          <w:szCs w:val="28"/>
        </w:rPr>
        <w:t xml:space="preserve"> выписки из похозяйственной книги</w:t>
      </w:r>
      <w:r w:rsidRPr="00540DD5">
        <w:rPr>
          <w:rFonts w:ascii="Times New Roman" w:eastAsia="Calibri" w:hAnsi="Times New Roman" w:cs="Times New Roman"/>
          <w:iCs/>
          <w:sz w:val="28"/>
          <w:szCs w:val="28"/>
        </w:rPr>
        <w:t>;</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iCs/>
          <w:sz w:val="28"/>
          <w:szCs w:val="28"/>
        </w:rPr>
      </w:pPr>
      <w:r w:rsidRPr="00540DD5">
        <w:rPr>
          <w:rFonts w:ascii="Times New Roman" w:eastAsia="Calibri" w:hAnsi="Times New Roman" w:cs="Times New Roman"/>
          <w:iCs/>
          <w:sz w:val="28"/>
          <w:szCs w:val="28"/>
        </w:rPr>
        <w:t>2) отказ в выдаче выписки</w:t>
      </w:r>
      <w:r w:rsidRPr="00540DD5">
        <w:rPr>
          <w:rFonts w:ascii="Times New Roman" w:hAnsi="Times New Roman" w:cs="Times New Roman"/>
          <w:sz w:val="28"/>
          <w:szCs w:val="28"/>
        </w:rPr>
        <w:t xml:space="preserve"> из похозяйственной книги</w:t>
      </w:r>
      <w:r w:rsidRPr="00540DD5">
        <w:rPr>
          <w:rFonts w:ascii="Times New Roman" w:eastAsia="Calibri" w:hAnsi="Times New Roman" w:cs="Times New Roman"/>
          <w:iCs/>
          <w:sz w:val="28"/>
          <w:szCs w:val="28"/>
        </w:rPr>
        <w:t>.</w:t>
      </w:r>
    </w:p>
    <w:p w:rsidR="00540DD5" w:rsidRPr="00540DD5" w:rsidRDefault="00540DD5" w:rsidP="00540DD5">
      <w:pPr>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4. Срок предоставления муниципальной услуги составляет 14</w:t>
      </w:r>
      <w:r w:rsidRPr="00540DD5">
        <w:rPr>
          <w:rFonts w:ascii="Times New Roman" w:hAnsi="Times New Roman" w:cs="Times New Roman"/>
          <w:i/>
          <w:sz w:val="28"/>
          <w:szCs w:val="28"/>
        </w:rPr>
        <w:t xml:space="preserve"> </w:t>
      </w:r>
      <w:r w:rsidRPr="00540DD5">
        <w:rPr>
          <w:rFonts w:ascii="Times New Roman" w:hAnsi="Times New Roman" w:cs="Times New Roman"/>
          <w:sz w:val="28"/>
          <w:szCs w:val="28"/>
        </w:rPr>
        <w:t xml:space="preserve"> рабочих дней.</w:t>
      </w:r>
    </w:p>
    <w:p w:rsidR="00540DD5" w:rsidRPr="00540DD5" w:rsidRDefault="00540DD5" w:rsidP="00540DD5">
      <w:pPr>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5. </w:t>
      </w:r>
      <w:bookmarkStart w:id="1" w:name="Par57"/>
      <w:bookmarkEnd w:id="1"/>
      <w:r w:rsidRPr="00540DD5">
        <w:rPr>
          <w:rFonts w:ascii="Times New Roman" w:hAnsi="Times New Roman" w:cs="Times New Roman"/>
          <w:sz w:val="28"/>
          <w:szCs w:val="28"/>
        </w:rPr>
        <w:t>Правовые основания для предоставления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Гражданский кодекс Российской Федерации;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Федеральный </w:t>
      </w:r>
      <w:hyperlink r:id="rId8" w:history="1">
        <w:r w:rsidRPr="00540DD5">
          <w:rPr>
            <w:rFonts w:ascii="Times New Roman" w:hAnsi="Times New Roman" w:cs="Times New Roman"/>
            <w:sz w:val="28"/>
            <w:szCs w:val="28"/>
          </w:rPr>
          <w:t>закон</w:t>
        </w:r>
      </w:hyperlink>
      <w:r w:rsidRPr="00540DD5">
        <w:rPr>
          <w:rFonts w:ascii="Times New Roman" w:hAnsi="Times New Roman" w:cs="Times New Roman"/>
          <w:sz w:val="28"/>
          <w:szCs w:val="28"/>
        </w:rPr>
        <w:t xml:space="preserve"> от 07.07.2003 № 112-ФЗ «О личном подсобном хозяйстве»;</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Приказ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приказ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bookmarkStart w:id="2" w:name="Par64"/>
      <w:bookmarkEnd w:id="2"/>
      <w:r w:rsidRPr="00540DD5">
        <w:rPr>
          <w:rFonts w:ascii="Times New Roman" w:hAnsi="Times New Roman" w:cs="Times New Roman"/>
          <w:sz w:val="28"/>
          <w:szCs w:val="28"/>
        </w:rPr>
        <w:t>6. Для получения муниципальной услуги заявители представляют в следующие документы:</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заявление по форме согласно приложению 1 к настоящему Регламенту;</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копию документа, удостоверяющего личность заявителя;</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7. Основанием для отказа в приеме документов является непредставление документов, предусмотренных пунктом 6 настоящего раздела.</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8. Перечень оснований для отказа в предоставлении муниципальной </w:t>
      </w:r>
      <w:r w:rsidRPr="00540DD5">
        <w:rPr>
          <w:rFonts w:ascii="Times New Roman" w:hAnsi="Times New Roman" w:cs="Times New Roman"/>
          <w:sz w:val="28"/>
          <w:szCs w:val="28"/>
        </w:rPr>
        <w:lastRenderedPageBreak/>
        <w:t>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обращение ненадлежащим лицом о предоставлении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отсутствие в похозяйственной книге запрашиваемых сведений.</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9. Муниципальная услуга предоставляется бесплатно.</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F50611">
        <w:rPr>
          <w:rFonts w:ascii="Times New Roman" w:hAnsi="Times New Roman" w:cs="Times New Roman"/>
          <w:sz w:val="28"/>
          <w:szCs w:val="28"/>
        </w:rPr>
        <w:t>- 15 минут.</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12. Срок регистрации заявления о предоставлении муниципальной услуги - </w:t>
      </w:r>
      <w:r w:rsidRPr="00F50611">
        <w:rPr>
          <w:rFonts w:ascii="Times New Roman" w:hAnsi="Times New Roman" w:cs="Times New Roman"/>
          <w:sz w:val="28"/>
          <w:szCs w:val="28"/>
        </w:rPr>
        <w:t>1 рабочий день.</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13.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540DD5" w:rsidRPr="00F50611"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F50611">
        <w:rPr>
          <w:rFonts w:ascii="Times New Roman" w:hAnsi="Times New Roman" w:cs="Times New Roman"/>
          <w:sz w:val="28"/>
          <w:szCs w:val="28"/>
        </w:rPr>
        <w:t>прием заявителей осуществляется в специально оборудованных помещениях;</w:t>
      </w:r>
    </w:p>
    <w:p w:rsidR="00540DD5" w:rsidRPr="00F50611"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F50611">
        <w:rPr>
          <w:rFonts w:ascii="Times New Roman" w:hAnsi="Times New Roman" w:cs="Times New Roman"/>
          <w:sz w:val="28"/>
          <w:szCs w:val="28"/>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540DD5" w:rsidRPr="00F50611" w:rsidRDefault="00540DD5" w:rsidP="00540DD5">
      <w:pPr>
        <w:widowControl w:val="0"/>
        <w:autoSpaceDE w:val="0"/>
        <w:autoSpaceDN w:val="0"/>
        <w:adjustRightInd w:val="0"/>
        <w:spacing w:after="0"/>
        <w:ind w:left="0" w:firstLine="709"/>
        <w:jc w:val="both"/>
        <w:rPr>
          <w:rFonts w:ascii="Times New Roman" w:hAnsi="Times New Roman" w:cs="Times New Roman"/>
          <w:iCs/>
          <w:sz w:val="28"/>
          <w:szCs w:val="28"/>
        </w:rPr>
      </w:pPr>
      <w:r w:rsidRPr="00F50611">
        <w:rPr>
          <w:rFonts w:ascii="Times New Roman" w:hAnsi="Times New Roman" w:cs="Times New Roman"/>
          <w:iCs/>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540DD5" w:rsidRPr="00F50611" w:rsidRDefault="00540DD5" w:rsidP="00540DD5">
      <w:pPr>
        <w:widowControl w:val="0"/>
        <w:autoSpaceDE w:val="0"/>
        <w:autoSpaceDN w:val="0"/>
        <w:adjustRightInd w:val="0"/>
        <w:spacing w:after="0"/>
        <w:ind w:left="0" w:firstLine="709"/>
        <w:jc w:val="both"/>
        <w:rPr>
          <w:rFonts w:ascii="Times New Roman" w:hAnsi="Times New Roman" w:cs="Times New Roman"/>
          <w:iCs/>
          <w:sz w:val="28"/>
          <w:szCs w:val="28"/>
        </w:rPr>
      </w:pPr>
      <w:r w:rsidRPr="00F50611">
        <w:rPr>
          <w:rFonts w:ascii="Times New Roman" w:hAnsi="Times New Roman" w:cs="Times New Roman"/>
          <w:iCs/>
          <w:sz w:val="28"/>
          <w:szCs w:val="28"/>
        </w:rPr>
        <w:t>помещения должны содержать места для информирования, ожидания и приема граждан.</w:t>
      </w:r>
    </w:p>
    <w:p w:rsidR="00540DD5" w:rsidRPr="00F50611"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F50611">
        <w:rPr>
          <w:rFonts w:ascii="Times New Roman" w:hAnsi="Times New Roman" w:cs="Times New Roman"/>
          <w:sz w:val="28"/>
          <w:szCs w:val="28"/>
        </w:rPr>
        <w:t xml:space="preserve">в помещениях для ожидания заявителям отводятся места, оборудованные стульями (кресельными секциями); </w:t>
      </w:r>
    </w:p>
    <w:p w:rsidR="00540DD5" w:rsidRPr="00F50611"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F5061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r w:rsidRPr="00F50611">
        <w:rPr>
          <w:rFonts w:ascii="Times New Roman" w:hAnsi="Times New Roman" w:cs="Times New Roman"/>
          <w:iCs/>
          <w:sz w:val="28"/>
          <w:szCs w:val="28"/>
        </w:rPr>
        <w:t xml:space="preserve"> с образцами заполнения документов и перечнем документов, необходимых для предоставления муниципальной услуги</w:t>
      </w:r>
      <w:r w:rsidRPr="00F50611">
        <w:rPr>
          <w:rFonts w:ascii="Times New Roman" w:hAnsi="Times New Roman" w:cs="Times New Roman"/>
          <w:sz w:val="28"/>
          <w:szCs w:val="28"/>
        </w:rPr>
        <w:t xml:space="preserve">, стульями и столами для оформления документов. </w:t>
      </w:r>
    </w:p>
    <w:p w:rsidR="00540DD5" w:rsidRPr="00540DD5" w:rsidRDefault="00540DD5" w:rsidP="00540DD5">
      <w:pPr>
        <w:pStyle w:val="ConsPlusNormal"/>
        <w:ind w:firstLine="567"/>
        <w:jc w:val="both"/>
        <w:rPr>
          <w:rFonts w:ascii="Times New Roman" w:hAnsi="Times New Roman" w:cs="Times New Roman"/>
          <w:sz w:val="28"/>
          <w:szCs w:val="28"/>
        </w:rPr>
      </w:pPr>
      <w:r w:rsidRPr="00540DD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40DD5" w:rsidRPr="00540DD5" w:rsidRDefault="00540DD5" w:rsidP="00540DD5">
      <w:pPr>
        <w:pStyle w:val="ConsPlusNormal"/>
        <w:ind w:firstLine="567"/>
        <w:jc w:val="both"/>
        <w:rPr>
          <w:rFonts w:ascii="Times New Roman" w:hAnsi="Times New Roman" w:cs="Times New Roman"/>
          <w:sz w:val="28"/>
          <w:szCs w:val="28"/>
        </w:rPr>
      </w:pPr>
      <w:r w:rsidRPr="00540DD5">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40DD5" w:rsidRPr="00540DD5" w:rsidRDefault="00540DD5" w:rsidP="00540DD5">
      <w:pPr>
        <w:pStyle w:val="ConsPlusNormal"/>
        <w:ind w:firstLine="567"/>
        <w:jc w:val="both"/>
        <w:rPr>
          <w:rFonts w:ascii="Times New Roman" w:hAnsi="Times New Roman" w:cs="Times New Roman"/>
          <w:sz w:val="28"/>
          <w:szCs w:val="28"/>
        </w:rPr>
      </w:pPr>
      <w:r w:rsidRPr="00540DD5">
        <w:rPr>
          <w:rFonts w:ascii="Times New Roman" w:hAnsi="Times New Roman" w:cs="Times New Roman"/>
          <w:sz w:val="28"/>
          <w:szCs w:val="28"/>
        </w:rPr>
        <w:t>Места для ожидания и заполнения заявлений должны быть доступны для инвалидов.</w:t>
      </w:r>
    </w:p>
    <w:p w:rsidR="00540DD5" w:rsidRPr="00540DD5" w:rsidRDefault="00540DD5" w:rsidP="00540DD5">
      <w:pPr>
        <w:pStyle w:val="ConsPlusNormal"/>
        <w:ind w:firstLine="567"/>
        <w:jc w:val="both"/>
        <w:rPr>
          <w:rFonts w:ascii="Times New Roman" w:hAnsi="Times New Roman" w:cs="Times New Roman"/>
          <w:sz w:val="28"/>
          <w:szCs w:val="28"/>
        </w:rPr>
      </w:pPr>
      <w:r w:rsidRPr="00540DD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40DD5" w:rsidRPr="00540DD5" w:rsidRDefault="00540DD5" w:rsidP="00540DD5">
      <w:pPr>
        <w:pStyle w:val="ConsPlusNormal"/>
        <w:ind w:firstLine="567"/>
        <w:jc w:val="both"/>
        <w:rPr>
          <w:rFonts w:ascii="Times New Roman" w:hAnsi="Times New Roman" w:cs="Times New Roman"/>
          <w:sz w:val="28"/>
          <w:szCs w:val="28"/>
        </w:rPr>
      </w:pPr>
      <w:r w:rsidRPr="00540DD5">
        <w:rPr>
          <w:rFonts w:ascii="Times New Roman" w:hAnsi="Times New Roman" w:cs="Times New Roman"/>
          <w:sz w:val="28"/>
          <w:szCs w:val="28"/>
        </w:rPr>
        <w:t xml:space="preserve">-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w:t>
      </w:r>
      <w:r w:rsidRPr="00540DD5">
        <w:rPr>
          <w:rFonts w:ascii="Times New Roman" w:hAnsi="Times New Roman" w:cs="Times New Roman"/>
          <w:sz w:val="28"/>
          <w:szCs w:val="28"/>
        </w:rPr>
        <w:lastRenderedPageBreak/>
        <w:t>посадки в транспортное средство и высадки из него, в том числе с использованием кресла-коляски;</w:t>
      </w:r>
    </w:p>
    <w:p w:rsidR="00540DD5" w:rsidRPr="00540DD5" w:rsidRDefault="00540DD5" w:rsidP="00540DD5">
      <w:pPr>
        <w:pStyle w:val="ConsPlusNormal"/>
        <w:ind w:firstLine="567"/>
        <w:jc w:val="both"/>
        <w:rPr>
          <w:rFonts w:ascii="Times New Roman" w:hAnsi="Times New Roman" w:cs="Times New Roman"/>
          <w:sz w:val="28"/>
          <w:szCs w:val="28"/>
        </w:rPr>
      </w:pPr>
      <w:r w:rsidRPr="00540DD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40DD5" w:rsidRPr="00540DD5" w:rsidRDefault="00540DD5" w:rsidP="00540DD5">
      <w:pPr>
        <w:pStyle w:val="ConsPlusNormal"/>
        <w:ind w:firstLine="567"/>
        <w:jc w:val="both"/>
        <w:rPr>
          <w:rFonts w:ascii="Times New Roman" w:hAnsi="Times New Roman" w:cs="Times New Roman"/>
          <w:sz w:val="28"/>
          <w:szCs w:val="28"/>
        </w:rPr>
      </w:pPr>
      <w:r w:rsidRPr="00540DD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40DD5" w:rsidRPr="00540DD5" w:rsidRDefault="00540DD5" w:rsidP="00540DD5">
      <w:pPr>
        <w:pStyle w:val="ConsPlusNormal"/>
        <w:ind w:firstLine="567"/>
        <w:jc w:val="both"/>
        <w:rPr>
          <w:rFonts w:ascii="Times New Roman" w:hAnsi="Times New Roman" w:cs="Times New Roman"/>
          <w:sz w:val="28"/>
          <w:szCs w:val="28"/>
        </w:rPr>
      </w:pPr>
      <w:r w:rsidRPr="00540DD5">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i/>
          <w:sz w:val="28"/>
          <w:szCs w:val="28"/>
        </w:rPr>
      </w:pPr>
      <w:r w:rsidRPr="00540DD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14. Показателями доступности и качества муниципальной услуги являются:</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соблюдение требований к помещениям предоставления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предоставление услуги в сроки, определенные настоящим Регламентом;</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отсутствие жалоб со стороны заявителей на нарушение требований настоящего Регламента.</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p>
    <w:p w:rsidR="00F50611" w:rsidRPr="00F42BB2" w:rsidRDefault="00F50611" w:rsidP="00F50611">
      <w:pPr>
        <w:autoSpaceDE w:val="0"/>
        <w:autoSpaceDN w:val="0"/>
        <w:adjustRightInd w:val="0"/>
        <w:spacing w:after="0"/>
        <w:ind w:left="0" w:firstLine="540"/>
        <w:jc w:val="center"/>
        <w:outlineLvl w:val="1"/>
        <w:rPr>
          <w:rFonts w:ascii="Times New Roman" w:hAnsi="Times New Roman" w:cs="Times New Roman"/>
          <w:b/>
          <w:sz w:val="28"/>
          <w:szCs w:val="28"/>
        </w:rPr>
      </w:pPr>
      <w:r>
        <w:rPr>
          <w:rFonts w:ascii="Times New Roman" w:hAnsi="Times New Roman" w:cs="Times New Roman"/>
          <w:b/>
          <w:sz w:val="28"/>
          <w:szCs w:val="28"/>
        </w:rPr>
        <w:t>3.</w:t>
      </w:r>
      <w:r w:rsidRPr="00F42BB2">
        <w:rPr>
          <w:rFonts w:ascii="Times New Roman" w:hAnsi="Times New Roman" w:cs="Times New Roman"/>
          <w:b/>
          <w:sz w:val="28"/>
          <w:szCs w:val="28"/>
        </w:rPr>
        <w:t>С</w:t>
      </w:r>
      <w:r w:rsidRPr="00F42BB2">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0DD5" w:rsidRPr="00540DD5" w:rsidRDefault="00540DD5" w:rsidP="00F50611">
      <w:pPr>
        <w:widowControl w:val="0"/>
        <w:autoSpaceDE w:val="0"/>
        <w:autoSpaceDN w:val="0"/>
        <w:adjustRightInd w:val="0"/>
        <w:spacing w:after="0"/>
        <w:ind w:left="0" w:firstLine="709"/>
        <w:jc w:val="center"/>
        <w:outlineLvl w:val="1"/>
        <w:rPr>
          <w:rFonts w:ascii="Times New Roman" w:hAnsi="Times New Roman" w:cs="Times New Roman"/>
          <w:sz w:val="28"/>
          <w:szCs w:val="28"/>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прием и регистрация заявления с приложенными документами;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рассмотрение заявления и прилагаемых документов;</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выдача результата предоставления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rsidR="00540DD5" w:rsidRPr="00540DD5" w:rsidRDefault="00540DD5" w:rsidP="00540DD5">
      <w:pPr>
        <w:autoSpaceDE w:val="0"/>
        <w:autoSpaceDN w:val="0"/>
        <w:adjustRightInd w:val="0"/>
        <w:spacing w:after="0"/>
        <w:ind w:left="0" w:firstLine="709"/>
        <w:jc w:val="both"/>
        <w:rPr>
          <w:rFonts w:ascii="Times New Roman" w:eastAsia="Calibri" w:hAnsi="Times New Roman" w:cs="Times New Roman"/>
          <w:sz w:val="28"/>
          <w:szCs w:val="28"/>
        </w:rPr>
      </w:pPr>
      <w:r w:rsidRPr="00540DD5">
        <w:rPr>
          <w:rFonts w:ascii="Times New Roman" w:hAnsi="Times New Roman" w:cs="Times New Roman"/>
          <w:sz w:val="28"/>
          <w:szCs w:val="28"/>
        </w:rPr>
        <w:t xml:space="preserve">2. </w:t>
      </w:r>
      <w:r w:rsidRPr="00540DD5">
        <w:rPr>
          <w:rFonts w:ascii="Times New Roman" w:eastAsia="Calibri" w:hAnsi="Times New Roman" w:cs="Times New Roman"/>
          <w:sz w:val="28"/>
          <w:szCs w:val="28"/>
        </w:rPr>
        <w:t>Описание административных процедур:</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2.1. Прием и регистрация заявления с приложенными документами: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1) основанием для начала административной процедуры является поступление в </w:t>
      </w:r>
      <w:r w:rsidRPr="00F50611">
        <w:rPr>
          <w:rFonts w:ascii="Times New Roman" w:hAnsi="Times New Roman" w:cs="Times New Roman"/>
          <w:sz w:val="28"/>
          <w:szCs w:val="28"/>
        </w:rPr>
        <w:t xml:space="preserve">администрацию </w:t>
      </w:r>
      <w:r w:rsidR="00F50611" w:rsidRPr="00F50611">
        <w:rPr>
          <w:rFonts w:ascii="Times New Roman" w:hAnsi="Times New Roman" w:cs="Times New Roman"/>
          <w:sz w:val="28"/>
          <w:szCs w:val="28"/>
        </w:rPr>
        <w:t>Среднеагинского сельсовета</w:t>
      </w:r>
      <w:r w:rsidRPr="00540DD5">
        <w:rPr>
          <w:rFonts w:ascii="Times New Roman" w:hAnsi="Times New Roman" w:cs="Times New Roman"/>
          <w:sz w:val="28"/>
          <w:szCs w:val="28"/>
        </w:rPr>
        <w:t xml:space="preserve"> заявления с приложенными документами;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lastRenderedPageBreak/>
        <w:t xml:space="preserve">2) </w:t>
      </w:r>
      <w:r w:rsidRPr="00F50611">
        <w:rPr>
          <w:rFonts w:ascii="Times New Roman" w:hAnsi="Times New Roman" w:cs="Times New Roman"/>
          <w:sz w:val="28"/>
          <w:szCs w:val="28"/>
        </w:rPr>
        <w:t xml:space="preserve">специалист администрации </w:t>
      </w:r>
      <w:r w:rsidR="00F50611" w:rsidRPr="00F50611">
        <w:rPr>
          <w:rFonts w:ascii="Times New Roman" w:hAnsi="Times New Roman" w:cs="Times New Roman"/>
          <w:sz w:val="28"/>
          <w:szCs w:val="28"/>
        </w:rPr>
        <w:t>Среднеагинского сельсовета</w:t>
      </w:r>
      <w:r w:rsidRPr="00540DD5">
        <w:rPr>
          <w:rFonts w:ascii="Times New Roman" w:hAnsi="Times New Roman" w:cs="Times New Roman"/>
          <w:sz w:val="28"/>
          <w:szCs w:val="28"/>
        </w:rPr>
        <w:t>, уполномоченный на регистрацию обращений граждан:</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устанавливает личность заявителя; </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проверяет документ, удостоверяющий личность или проверяет полномочия представителя заявителя; </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4)  ответственным за выполнение данной административной процедуры является</w:t>
      </w:r>
      <w:r w:rsidRPr="00540DD5">
        <w:rPr>
          <w:rFonts w:ascii="Times New Roman" w:hAnsi="Times New Roman" w:cs="Times New Roman"/>
          <w:i/>
          <w:sz w:val="28"/>
          <w:szCs w:val="28"/>
        </w:rPr>
        <w:t xml:space="preserve"> </w:t>
      </w:r>
      <w:r w:rsidRPr="00F50611">
        <w:rPr>
          <w:rFonts w:ascii="Times New Roman" w:hAnsi="Times New Roman" w:cs="Times New Roman"/>
          <w:sz w:val="28"/>
          <w:szCs w:val="28"/>
        </w:rPr>
        <w:t xml:space="preserve">специалист </w:t>
      </w:r>
      <w:r w:rsidR="00F50611">
        <w:rPr>
          <w:rFonts w:ascii="Times New Roman" w:hAnsi="Times New Roman" w:cs="Times New Roman"/>
          <w:sz w:val="28"/>
          <w:szCs w:val="28"/>
        </w:rPr>
        <w:t>администрации</w:t>
      </w:r>
      <w:r w:rsidR="00F50611" w:rsidRPr="00F50611">
        <w:rPr>
          <w:rFonts w:ascii="Times New Roman" w:hAnsi="Times New Roman" w:cs="Times New Roman"/>
          <w:sz w:val="28"/>
          <w:szCs w:val="28"/>
        </w:rPr>
        <w:t xml:space="preserve"> Среднеагинского сельсовета</w:t>
      </w:r>
      <w:r w:rsidRPr="00540DD5">
        <w:rPr>
          <w:rFonts w:ascii="Times New Roman" w:hAnsi="Times New Roman" w:cs="Times New Roman"/>
          <w:sz w:val="28"/>
          <w:szCs w:val="28"/>
        </w:rPr>
        <w:t>, уполномоченный на регистрацию обращений граждан;</w:t>
      </w:r>
    </w:p>
    <w:p w:rsidR="00540DD5" w:rsidRPr="00F50611"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F50611">
        <w:rPr>
          <w:rFonts w:ascii="Times New Roman" w:hAnsi="Times New Roman" w:cs="Times New Roman"/>
          <w:sz w:val="28"/>
          <w:szCs w:val="28"/>
        </w:rPr>
        <w:t>5) срок выполнения административной процедуры составляет 1 рабочий день.</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2.2. Рассмотрение заявления и прилагаемых документов:</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i/>
          <w:sz w:val="28"/>
          <w:szCs w:val="28"/>
        </w:rPr>
      </w:pPr>
      <w:r w:rsidRPr="00540DD5">
        <w:rPr>
          <w:rFonts w:ascii="Times New Roman" w:hAnsi="Times New Roman" w:cs="Times New Roman"/>
          <w:sz w:val="28"/>
          <w:szCs w:val="28"/>
        </w:rPr>
        <w:t>1) основанием для начала административной процедуры является поступление зарегистрированного заявления</w:t>
      </w:r>
      <w:r w:rsidR="00F50611">
        <w:rPr>
          <w:rFonts w:ascii="Times New Roman" w:hAnsi="Times New Roman" w:cs="Times New Roman"/>
          <w:sz w:val="28"/>
          <w:szCs w:val="28"/>
        </w:rPr>
        <w:t xml:space="preserve"> главе администрации</w:t>
      </w:r>
      <w:r w:rsidR="00F50611" w:rsidRPr="00F50611">
        <w:rPr>
          <w:rFonts w:ascii="Times New Roman" w:hAnsi="Times New Roman" w:cs="Times New Roman"/>
          <w:sz w:val="28"/>
          <w:szCs w:val="28"/>
        </w:rPr>
        <w:t xml:space="preserve"> Среднеагинского сельсовета</w:t>
      </w:r>
      <w:r w:rsidR="00F50611">
        <w:rPr>
          <w:rFonts w:ascii="Times New Roman" w:hAnsi="Times New Roman" w:cs="Times New Roman"/>
          <w:sz w:val="28"/>
          <w:szCs w:val="28"/>
        </w:rPr>
        <w:t>.</w:t>
      </w:r>
      <w:r w:rsidR="00F50611" w:rsidRPr="00540DD5">
        <w:rPr>
          <w:rFonts w:ascii="Times New Roman" w:hAnsi="Times New Roman" w:cs="Times New Roman"/>
          <w:sz w:val="28"/>
          <w:szCs w:val="28"/>
        </w:rPr>
        <w:t xml:space="preserve"> </w:t>
      </w:r>
      <w:r w:rsidR="00F50611" w:rsidRPr="00F50611">
        <w:rPr>
          <w:rFonts w:ascii="Times New Roman" w:hAnsi="Times New Roman" w:cs="Times New Roman"/>
          <w:sz w:val="28"/>
          <w:szCs w:val="28"/>
        </w:rPr>
        <w:t>Глава</w:t>
      </w:r>
      <w:r w:rsidRPr="00540DD5">
        <w:rPr>
          <w:rFonts w:ascii="Times New Roman" w:hAnsi="Times New Roman" w:cs="Times New Roman"/>
          <w:sz w:val="28"/>
          <w:szCs w:val="28"/>
        </w:rPr>
        <w:t xml:space="preserve"> </w:t>
      </w:r>
      <w:r w:rsidR="00F50611">
        <w:rPr>
          <w:rFonts w:ascii="Times New Roman" w:hAnsi="Times New Roman" w:cs="Times New Roman"/>
          <w:sz w:val="28"/>
          <w:szCs w:val="28"/>
        </w:rPr>
        <w:t>администрации</w:t>
      </w:r>
      <w:r w:rsidR="00F50611" w:rsidRPr="00F50611">
        <w:rPr>
          <w:rFonts w:ascii="Times New Roman" w:hAnsi="Times New Roman" w:cs="Times New Roman"/>
          <w:sz w:val="28"/>
          <w:szCs w:val="28"/>
        </w:rPr>
        <w:t xml:space="preserve"> Среднеагинского сельсовета</w:t>
      </w:r>
      <w:r w:rsidR="00F50611" w:rsidRPr="00540DD5">
        <w:rPr>
          <w:rFonts w:ascii="Times New Roman" w:hAnsi="Times New Roman" w:cs="Times New Roman"/>
          <w:sz w:val="28"/>
          <w:szCs w:val="28"/>
        </w:rPr>
        <w:t xml:space="preserve"> </w:t>
      </w:r>
      <w:r w:rsidRPr="00540DD5">
        <w:rPr>
          <w:rFonts w:ascii="Times New Roman" w:hAnsi="Times New Roman" w:cs="Times New Roman"/>
          <w:sz w:val="28"/>
          <w:szCs w:val="28"/>
        </w:rPr>
        <w:t>поручает</w:t>
      </w:r>
      <w:r w:rsidRPr="00F50611">
        <w:rPr>
          <w:rFonts w:ascii="Times New Roman" w:hAnsi="Times New Roman" w:cs="Times New Roman"/>
          <w:sz w:val="28"/>
          <w:szCs w:val="28"/>
        </w:rPr>
        <w:t xml:space="preserve"> специалисту </w:t>
      </w:r>
      <w:r w:rsidR="00F50611">
        <w:rPr>
          <w:rFonts w:ascii="Times New Roman" w:hAnsi="Times New Roman" w:cs="Times New Roman"/>
          <w:sz w:val="28"/>
          <w:szCs w:val="28"/>
        </w:rPr>
        <w:t>администрации</w:t>
      </w:r>
      <w:r w:rsidR="00F50611" w:rsidRPr="00F50611">
        <w:rPr>
          <w:rFonts w:ascii="Times New Roman" w:hAnsi="Times New Roman" w:cs="Times New Roman"/>
          <w:sz w:val="28"/>
          <w:szCs w:val="28"/>
        </w:rPr>
        <w:t xml:space="preserve"> Среднеагинского сельсовета</w:t>
      </w:r>
      <w:r w:rsidRPr="00F50611">
        <w:rPr>
          <w:rFonts w:ascii="Times New Roman" w:hAnsi="Times New Roman" w:cs="Times New Roman"/>
          <w:sz w:val="28"/>
          <w:szCs w:val="28"/>
        </w:rPr>
        <w:t>, ответственному за рассмотрение заявления и прилагаемых документов;</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2) </w:t>
      </w:r>
      <w:r w:rsidRPr="00540DD5">
        <w:rPr>
          <w:rFonts w:ascii="Times New Roman" w:hAnsi="Times New Roman" w:cs="Times New Roman"/>
          <w:i/>
          <w:sz w:val="28"/>
          <w:szCs w:val="28"/>
        </w:rPr>
        <w:t xml:space="preserve"> </w:t>
      </w:r>
      <w:r w:rsidRPr="00540DD5">
        <w:rPr>
          <w:rFonts w:ascii="Times New Roman" w:hAnsi="Times New Roman" w:cs="Times New Roman"/>
          <w:sz w:val="28"/>
          <w:szCs w:val="28"/>
        </w:rPr>
        <w:t xml:space="preserve">при отсутствии оснований для отказа в предоставлении муниципальной услуги, предусмотренных настоящим Регламентом, </w:t>
      </w:r>
      <w:r w:rsidRPr="00F50611">
        <w:rPr>
          <w:rFonts w:ascii="Times New Roman" w:hAnsi="Times New Roman" w:cs="Times New Roman"/>
          <w:sz w:val="28"/>
          <w:szCs w:val="28"/>
        </w:rPr>
        <w:t xml:space="preserve">специалист </w:t>
      </w:r>
      <w:r w:rsidR="00F50611">
        <w:rPr>
          <w:rFonts w:ascii="Times New Roman" w:hAnsi="Times New Roman" w:cs="Times New Roman"/>
          <w:sz w:val="28"/>
          <w:szCs w:val="28"/>
        </w:rPr>
        <w:t>администрации</w:t>
      </w:r>
      <w:r w:rsidR="00F50611" w:rsidRPr="00F50611">
        <w:rPr>
          <w:rFonts w:ascii="Times New Roman" w:hAnsi="Times New Roman" w:cs="Times New Roman"/>
          <w:sz w:val="28"/>
          <w:szCs w:val="28"/>
        </w:rPr>
        <w:t xml:space="preserve"> Среднеагинского сельсовета</w:t>
      </w:r>
      <w:r w:rsidRPr="00F50611">
        <w:rPr>
          <w:rFonts w:ascii="Times New Roman" w:hAnsi="Times New Roman" w:cs="Times New Roman"/>
          <w:sz w:val="28"/>
          <w:szCs w:val="28"/>
        </w:rPr>
        <w:t>, ответственный за рассмотрение заявления и прилагаемых документов</w:t>
      </w:r>
      <w:r w:rsidRPr="00540DD5">
        <w:rPr>
          <w:rFonts w:ascii="Times New Roman" w:hAnsi="Times New Roman" w:cs="Times New Roman"/>
          <w:sz w:val="28"/>
          <w:szCs w:val="28"/>
        </w:rPr>
        <w:t xml:space="preserve"> осуществляет подготовку проекта выписки из похозяйственной книги. При наличии оснований для отказа в предоставлении муниципальной услуги, предусмотренных настоящим </w:t>
      </w:r>
      <w:r w:rsidRPr="00F50611">
        <w:rPr>
          <w:rFonts w:ascii="Times New Roman" w:hAnsi="Times New Roman" w:cs="Times New Roman"/>
          <w:sz w:val="28"/>
          <w:szCs w:val="28"/>
        </w:rPr>
        <w:t xml:space="preserve">Регламентом, специалист </w:t>
      </w:r>
      <w:r w:rsidR="00F50611">
        <w:rPr>
          <w:rFonts w:ascii="Times New Roman" w:hAnsi="Times New Roman" w:cs="Times New Roman"/>
          <w:sz w:val="28"/>
          <w:szCs w:val="28"/>
        </w:rPr>
        <w:t>администрации</w:t>
      </w:r>
      <w:r w:rsidR="00F50611" w:rsidRPr="00F50611">
        <w:rPr>
          <w:rFonts w:ascii="Times New Roman" w:hAnsi="Times New Roman" w:cs="Times New Roman"/>
          <w:sz w:val="28"/>
          <w:szCs w:val="28"/>
        </w:rPr>
        <w:t xml:space="preserve"> Среднеагинского сельсовета</w:t>
      </w:r>
      <w:r w:rsidRPr="00F50611">
        <w:rPr>
          <w:rFonts w:ascii="Times New Roman" w:hAnsi="Times New Roman" w:cs="Times New Roman"/>
          <w:sz w:val="28"/>
          <w:szCs w:val="28"/>
        </w:rPr>
        <w:t xml:space="preserve">, ответственный за рассмотрение заявления и прилагаемых документов </w:t>
      </w:r>
      <w:r w:rsidRPr="00540DD5">
        <w:rPr>
          <w:rFonts w:ascii="Times New Roman" w:hAnsi="Times New Roman" w:cs="Times New Roman"/>
          <w:sz w:val="28"/>
          <w:szCs w:val="28"/>
        </w:rPr>
        <w:t>осуществляет подготовку проекта письма заявителю об отказе в предоставлении выписки из похозяйственной книги. Отказ в предоставлении выписки из похозяйственной книги должен содержать основания, по которым запрашиваемый документ не может быть выдан, а также порядок обжалования такого решения;</w:t>
      </w:r>
    </w:p>
    <w:p w:rsidR="00540DD5" w:rsidRPr="00F50611"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3) подготовленный проект выписки из похозяйственной книги или проект письма об отказе в предоставлении выписки из похозяйственной книги передается </w:t>
      </w:r>
      <w:r w:rsidR="005E4688">
        <w:rPr>
          <w:rFonts w:ascii="Times New Roman" w:hAnsi="Times New Roman" w:cs="Times New Roman"/>
          <w:sz w:val="28"/>
          <w:szCs w:val="28"/>
        </w:rPr>
        <w:t>специалисту</w:t>
      </w:r>
      <w:r w:rsidRPr="00F50611">
        <w:rPr>
          <w:rFonts w:ascii="Times New Roman" w:hAnsi="Times New Roman" w:cs="Times New Roman"/>
          <w:sz w:val="28"/>
          <w:szCs w:val="28"/>
        </w:rPr>
        <w:t xml:space="preserve"> </w:t>
      </w:r>
      <w:r w:rsidR="00F50611" w:rsidRPr="00F50611">
        <w:rPr>
          <w:rFonts w:ascii="Times New Roman" w:hAnsi="Times New Roman" w:cs="Times New Roman"/>
          <w:sz w:val="28"/>
          <w:szCs w:val="28"/>
        </w:rPr>
        <w:t>администрации Среднеагинского сельсовета</w:t>
      </w:r>
      <w:r w:rsidR="005E4688">
        <w:rPr>
          <w:rFonts w:ascii="Times New Roman" w:hAnsi="Times New Roman" w:cs="Times New Roman"/>
          <w:sz w:val="28"/>
          <w:szCs w:val="28"/>
        </w:rPr>
        <w:t>, ответственному</w:t>
      </w:r>
      <w:r w:rsidRPr="00F50611">
        <w:rPr>
          <w:rFonts w:ascii="Times New Roman" w:hAnsi="Times New Roman" w:cs="Times New Roman"/>
          <w:sz w:val="28"/>
          <w:szCs w:val="28"/>
        </w:rPr>
        <w:t xml:space="preserve"> за рассмотрение заявления и прилагаемых документов, </w:t>
      </w:r>
      <w:r w:rsidR="00F50611">
        <w:rPr>
          <w:rFonts w:ascii="Times New Roman" w:hAnsi="Times New Roman" w:cs="Times New Roman"/>
          <w:sz w:val="28"/>
          <w:szCs w:val="28"/>
        </w:rPr>
        <w:t xml:space="preserve">главе </w:t>
      </w:r>
      <w:r w:rsidRPr="00F50611">
        <w:rPr>
          <w:rFonts w:ascii="Times New Roman" w:hAnsi="Times New Roman" w:cs="Times New Roman"/>
          <w:sz w:val="28"/>
          <w:szCs w:val="28"/>
        </w:rPr>
        <w:t xml:space="preserve"> администрации</w:t>
      </w:r>
      <w:r w:rsidR="00F50611" w:rsidRPr="00F50611">
        <w:rPr>
          <w:rFonts w:ascii="Times New Roman" w:hAnsi="Times New Roman" w:cs="Times New Roman"/>
          <w:sz w:val="28"/>
          <w:szCs w:val="28"/>
        </w:rPr>
        <w:t xml:space="preserve"> Среднеагинского сельсовета</w:t>
      </w:r>
      <w:r w:rsidR="00F50611">
        <w:rPr>
          <w:rFonts w:ascii="Times New Roman" w:hAnsi="Times New Roman" w:cs="Times New Roman"/>
          <w:sz w:val="28"/>
          <w:szCs w:val="28"/>
        </w:rPr>
        <w:t>.</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lastRenderedPageBreak/>
        <w:t xml:space="preserve">Подпись </w:t>
      </w:r>
      <w:r w:rsidR="00F50611">
        <w:rPr>
          <w:rFonts w:ascii="Times New Roman" w:hAnsi="Times New Roman" w:cs="Times New Roman"/>
          <w:sz w:val="28"/>
          <w:szCs w:val="28"/>
        </w:rPr>
        <w:t>главы</w:t>
      </w:r>
      <w:r w:rsidR="00F50611" w:rsidRPr="00F50611">
        <w:rPr>
          <w:rFonts w:ascii="Times New Roman" w:hAnsi="Times New Roman" w:cs="Times New Roman"/>
          <w:sz w:val="28"/>
          <w:szCs w:val="28"/>
        </w:rPr>
        <w:t xml:space="preserve"> администрации Среднеагинского сельсовета</w:t>
      </w:r>
      <w:r w:rsidR="00F50611" w:rsidRPr="00540DD5">
        <w:rPr>
          <w:rFonts w:ascii="Times New Roman" w:hAnsi="Times New Roman" w:cs="Times New Roman"/>
          <w:sz w:val="28"/>
          <w:szCs w:val="28"/>
        </w:rPr>
        <w:t xml:space="preserve"> </w:t>
      </w:r>
      <w:r w:rsidRPr="00540DD5">
        <w:rPr>
          <w:rFonts w:ascii="Times New Roman" w:hAnsi="Times New Roman" w:cs="Times New Roman"/>
          <w:sz w:val="28"/>
          <w:szCs w:val="28"/>
        </w:rPr>
        <w:t>в выписке из похозяйственной книги заверяется гербовой печатью администрации;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4)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w:t>
      </w:r>
    </w:p>
    <w:p w:rsidR="00540DD5" w:rsidRPr="005E4688"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5) ответственным за выполнение данной административной процедуры </w:t>
      </w:r>
      <w:r w:rsidRPr="005E4688">
        <w:rPr>
          <w:rFonts w:ascii="Times New Roman" w:hAnsi="Times New Roman" w:cs="Times New Roman"/>
          <w:sz w:val="28"/>
          <w:szCs w:val="28"/>
        </w:rPr>
        <w:t xml:space="preserve">является </w:t>
      </w:r>
      <w:r w:rsidR="005E4688">
        <w:rPr>
          <w:rFonts w:ascii="Times New Roman" w:hAnsi="Times New Roman" w:cs="Times New Roman"/>
          <w:sz w:val="28"/>
          <w:szCs w:val="28"/>
        </w:rPr>
        <w:t>специалист</w:t>
      </w:r>
      <w:r w:rsidR="005E4688" w:rsidRPr="005E4688">
        <w:rPr>
          <w:rFonts w:ascii="Times New Roman" w:hAnsi="Times New Roman" w:cs="Times New Roman"/>
          <w:sz w:val="28"/>
          <w:szCs w:val="28"/>
        </w:rPr>
        <w:t xml:space="preserve"> администрации Среднеагинского сельсовета</w:t>
      </w:r>
      <w:r w:rsidR="005E4688">
        <w:rPr>
          <w:rFonts w:ascii="Times New Roman" w:hAnsi="Times New Roman" w:cs="Times New Roman"/>
          <w:sz w:val="28"/>
          <w:szCs w:val="28"/>
        </w:rPr>
        <w:t>, ответственный</w:t>
      </w:r>
      <w:r w:rsidRPr="005E4688">
        <w:rPr>
          <w:rFonts w:ascii="Times New Roman" w:hAnsi="Times New Roman" w:cs="Times New Roman"/>
          <w:sz w:val="28"/>
          <w:szCs w:val="28"/>
        </w:rPr>
        <w:t xml:space="preserve"> за рассмотрение заявления и прилагаемых документов;</w:t>
      </w:r>
    </w:p>
    <w:p w:rsidR="00540DD5" w:rsidRPr="005E4688"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E4688">
        <w:rPr>
          <w:rFonts w:ascii="Times New Roman" w:hAnsi="Times New Roman" w:cs="Times New Roman"/>
          <w:sz w:val="28"/>
          <w:szCs w:val="28"/>
        </w:rPr>
        <w:t>6) срок выполнения административной процедуры составляет 10 рабочих дней.</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2.3. Выдача результата предоставления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2) выписка из похозяйственной книги выдается </w:t>
      </w:r>
      <w:r w:rsidR="005E4688" w:rsidRPr="00F50611">
        <w:rPr>
          <w:rFonts w:ascii="Times New Roman" w:hAnsi="Times New Roman" w:cs="Times New Roman"/>
          <w:sz w:val="28"/>
          <w:szCs w:val="28"/>
        </w:rPr>
        <w:t>специалистом администрации Среднеагинского сельсовета</w:t>
      </w:r>
      <w:r w:rsidRPr="00540DD5">
        <w:rPr>
          <w:rFonts w:ascii="Times New Roman" w:hAnsi="Times New Roman" w:cs="Times New Roman"/>
          <w:i/>
          <w:sz w:val="28"/>
          <w:szCs w:val="28"/>
        </w:rPr>
        <w:t xml:space="preserve">, </w:t>
      </w:r>
      <w:r w:rsidR="005E4688">
        <w:rPr>
          <w:rFonts w:ascii="Times New Roman" w:hAnsi="Times New Roman" w:cs="Times New Roman"/>
          <w:sz w:val="28"/>
          <w:szCs w:val="28"/>
        </w:rPr>
        <w:t>ответственным</w:t>
      </w:r>
      <w:r w:rsidRPr="005E4688">
        <w:rPr>
          <w:rFonts w:ascii="Times New Roman" w:hAnsi="Times New Roman" w:cs="Times New Roman"/>
          <w:sz w:val="28"/>
          <w:szCs w:val="28"/>
        </w:rPr>
        <w:t xml:space="preserve"> за рассмотрение заявления и прилагаемых документов</w:t>
      </w:r>
      <w:r w:rsidRPr="00540DD5">
        <w:rPr>
          <w:rFonts w:ascii="Times New Roman" w:hAnsi="Times New Roman" w:cs="Times New Roman"/>
          <w:sz w:val="28"/>
          <w:szCs w:val="28"/>
        </w:rPr>
        <w:t xml:space="preserve"> лично заявителю или уполномоченному заявителем лицу на руки с предъявлением документа, удостоверяющего личность.</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При выдаче выписки из похозяйственной книги на экземпляре выписки из похозяйственной книги </w:t>
      </w:r>
      <w:r w:rsidR="005E4688" w:rsidRPr="00F50611">
        <w:rPr>
          <w:rFonts w:ascii="Times New Roman" w:hAnsi="Times New Roman" w:cs="Times New Roman"/>
          <w:sz w:val="28"/>
          <w:szCs w:val="28"/>
        </w:rPr>
        <w:t>администрации Среднеагинского сельсовета</w:t>
      </w:r>
      <w:r w:rsidR="005E4688" w:rsidRPr="00540DD5">
        <w:rPr>
          <w:rFonts w:ascii="Times New Roman" w:hAnsi="Times New Roman" w:cs="Times New Roman"/>
          <w:sz w:val="28"/>
          <w:szCs w:val="28"/>
        </w:rPr>
        <w:t xml:space="preserve"> </w:t>
      </w:r>
      <w:r w:rsidRPr="00540DD5">
        <w:rPr>
          <w:rFonts w:ascii="Times New Roman" w:hAnsi="Times New Roman" w:cs="Times New Roman"/>
          <w:sz w:val="28"/>
          <w:szCs w:val="28"/>
        </w:rPr>
        <w:t>ставится подпись лица, получившего акт.</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3) результатом административной процедуры является выдача (направление) заявителю (его уполномоченному представителю):</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выписки из похозяйственной книги;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письма об отказе в предоставлении выписки из похозяйственной книги;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4) ответственным за выполнение административной процедуры является </w:t>
      </w:r>
      <w:r w:rsidR="005E4688">
        <w:rPr>
          <w:rFonts w:ascii="Times New Roman" w:hAnsi="Times New Roman" w:cs="Times New Roman"/>
          <w:sz w:val="28"/>
          <w:szCs w:val="28"/>
        </w:rPr>
        <w:t>специалист</w:t>
      </w:r>
      <w:r w:rsidR="005E4688" w:rsidRPr="00F50611">
        <w:rPr>
          <w:rFonts w:ascii="Times New Roman" w:hAnsi="Times New Roman" w:cs="Times New Roman"/>
          <w:sz w:val="28"/>
          <w:szCs w:val="28"/>
        </w:rPr>
        <w:t xml:space="preserve"> администрации Среднеагинского сельсовета</w:t>
      </w:r>
      <w:r w:rsidRPr="00540DD5">
        <w:rPr>
          <w:rFonts w:ascii="Times New Roman" w:hAnsi="Times New Roman" w:cs="Times New Roman"/>
          <w:i/>
          <w:sz w:val="28"/>
          <w:szCs w:val="28"/>
        </w:rPr>
        <w:t xml:space="preserve">, </w:t>
      </w:r>
      <w:r w:rsidR="005E4688">
        <w:rPr>
          <w:rFonts w:ascii="Times New Roman" w:hAnsi="Times New Roman" w:cs="Times New Roman"/>
          <w:sz w:val="28"/>
          <w:szCs w:val="28"/>
        </w:rPr>
        <w:t>ответственный</w:t>
      </w:r>
      <w:r w:rsidRPr="005E4688">
        <w:rPr>
          <w:rFonts w:ascii="Times New Roman" w:hAnsi="Times New Roman" w:cs="Times New Roman"/>
          <w:sz w:val="28"/>
          <w:szCs w:val="28"/>
        </w:rPr>
        <w:t xml:space="preserve"> за рассмотрение заявления и прилагаемых документов</w:t>
      </w:r>
      <w:r w:rsidRPr="00540DD5">
        <w:rPr>
          <w:rFonts w:ascii="Times New Roman" w:hAnsi="Times New Roman" w:cs="Times New Roman"/>
          <w:sz w:val="28"/>
          <w:szCs w:val="28"/>
        </w:rPr>
        <w:t>;</w:t>
      </w:r>
    </w:p>
    <w:p w:rsidR="00540DD5" w:rsidRPr="005E4688"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E4688">
        <w:rPr>
          <w:rFonts w:ascii="Times New Roman" w:hAnsi="Times New Roman" w:cs="Times New Roman"/>
          <w:sz w:val="28"/>
          <w:szCs w:val="28"/>
        </w:rPr>
        <w:t>5) срок выполнения административной процедуры составляет 2 рабочих дня.</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p>
    <w:p w:rsidR="005E4688" w:rsidRPr="00F42BB2" w:rsidRDefault="005E4688" w:rsidP="005E4688">
      <w:pPr>
        <w:autoSpaceDE w:val="0"/>
        <w:autoSpaceDN w:val="0"/>
        <w:adjustRightInd w:val="0"/>
        <w:spacing w:after="0"/>
        <w:ind w:left="0" w:firstLine="540"/>
        <w:jc w:val="center"/>
        <w:outlineLvl w:val="1"/>
        <w:rPr>
          <w:rFonts w:ascii="Times New Roman" w:hAnsi="Times New Roman" w:cs="Times New Roman"/>
          <w:b/>
          <w:sz w:val="28"/>
          <w:szCs w:val="28"/>
        </w:rPr>
      </w:pPr>
      <w:bookmarkStart w:id="3" w:name="Par122"/>
      <w:bookmarkEnd w:id="3"/>
      <w:r w:rsidRPr="00F42BB2">
        <w:rPr>
          <w:rFonts w:ascii="Times New Roman" w:hAnsi="Times New Roman" w:cs="Times New Roman"/>
          <w:b/>
          <w:sz w:val="28"/>
          <w:szCs w:val="28"/>
        </w:rPr>
        <w:t>4. Формы контроля за исполнением административного регламента</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1. Текущий контроль за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w:t>
      </w:r>
      <w:r w:rsidR="005E4688">
        <w:rPr>
          <w:rFonts w:ascii="Times New Roman" w:hAnsi="Times New Roman" w:cs="Times New Roman"/>
          <w:sz w:val="28"/>
          <w:szCs w:val="28"/>
        </w:rPr>
        <w:t xml:space="preserve">главой сельсовета </w:t>
      </w:r>
      <w:r w:rsidRPr="00540DD5">
        <w:rPr>
          <w:rFonts w:ascii="Times New Roman" w:hAnsi="Times New Roman" w:cs="Times New Roman"/>
          <w:i/>
          <w:sz w:val="28"/>
          <w:szCs w:val="28"/>
        </w:rPr>
        <w:t xml:space="preserve"> </w:t>
      </w:r>
      <w:r w:rsidRPr="00540DD5">
        <w:rPr>
          <w:rFonts w:ascii="Times New Roman" w:hAnsi="Times New Roman" w:cs="Times New Roman"/>
          <w:sz w:val="28"/>
          <w:szCs w:val="28"/>
        </w:rPr>
        <w:t>путем проверки своевременности, полноты и качества выполнения административных процедур в рамках предоставлении муниципальной услуги.</w:t>
      </w:r>
    </w:p>
    <w:p w:rsidR="00540DD5" w:rsidRPr="00540DD5" w:rsidRDefault="005E4688" w:rsidP="00540DD5">
      <w:pPr>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40DD5" w:rsidRPr="00540DD5">
        <w:rPr>
          <w:rFonts w:ascii="Times New Roman" w:hAnsi="Times New Roman" w:cs="Times New Roman"/>
          <w:sz w:val="28"/>
          <w:szCs w:val="28"/>
        </w:rPr>
        <w:t xml:space="preserve">. Контроль за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содержащим жалобы на решения, действия (бездействие) лиц администрации </w:t>
      </w:r>
      <w:r w:rsidRPr="005E4688">
        <w:rPr>
          <w:rFonts w:ascii="Times New Roman" w:hAnsi="Times New Roman" w:cs="Times New Roman"/>
          <w:sz w:val="28"/>
          <w:szCs w:val="28"/>
        </w:rPr>
        <w:t>Среднеагинского сельсовета</w:t>
      </w:r>
      <w:r w:rsidR="00540DD5" w:rsidRPr="005E4688">
        <w:rPr>
          <w:rFonts w:ascii="Times New Roman" w:hAnsi="Times New Roman" w:cs="Times New Roman"/>
          <w:sz w:val="28"/>
          <w:szCs w:val="28"/>
        </w:rPr>
        <w:t>, а также по обращениям органов государственной</w:t>
      </w:r>
      <w:r w:rsidR="00540DD5" w:rsidRPr="00540DD5">
        <w:rPr>
          <w:rFonts w:ascii="Times New Roman" w:hAnsi="Times New Roman" w:cs="Times New Roman"/>
          <w:sz w:val="28"/>
          <w:szCs w:val="28"/>
        </w:rPr>
        <w:t xml:space="preserve"> власти, и включает в себя:</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2) рассмотрение, принятие решений, а также подготовку ответов на обращения заявителей (в ходе внеплановой проверки);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3) выявление виновных лиц и привлечение их к дисциплинарной ответственности в соответствии с законодательством Российской Федерации.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4. Плановые проверки проводятся не чаще чем один раз </w:t>
      </w:r>
      <w:r w:rsidRPr="005E4688">
        <w:rPr>
          <w:rFonts w:ascii="Times New Roman" w:hAnsi="Times New Roman" w:cs="Times New Roman"/>
          <w:sz w:val="28"/>
          <w:szCs w:val="28"/>
        </w:rPr>
        <w:t>в два года</w:t>
      </w:r>
      <w:r w:rsidRPr="00540DD5">
        <w:rPr>
          <w:rFonts w:ascii="Times New Roman" w:hAnsi="Times New Roman" w:cs="Times New Roman"/>
          <w:sz w:val="28"/>
          <w:szCs w:val="28"/>
        </w:rPr>
        <w:t xml:space="preserve"> уполномоченным лицом администрации муниципального образования. </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540DD5" w:rsidRPr="005E4688" w:rsidRDefault="00540DD5" w:rsidP="00540DD5">
      <w:pPr>
        <w:widowControl w:val="0"/>
        <w:autoSpaceDE w:val="0"/>
        <w:autoSpaceDN w:val="0"/>
        <w:adjustRightInd w:val="0"/>
        <w:spacing w:after="0"/>
        <w:ind w:left="0" w:firstLine="709"/>
        <w:jc w:val="both"/>
        <w:rPr>
          <w:rFonts w:ascii="Times New Roman" w:hAnsi="Times New Roman" w:cs="Times New Roman"/>
          <w:i/>
          <w:sz w:val="28"/>
          <w:szCs w:val="28"/>
        </w:rPr>
      </w:pPr>
      <w:r w:rsidRPr="00540DD5">
        <w:rPr>
          <w:rFonts w:ascii="Times New Roman" w:hAnsi="Times New Roman" w:cs="Times New Roman"/>
          <w:sz w:val="28"/>
          <w:szCs w:val="28"/>
        </w:rPr>
        <w:t xml:space="preserve">6. Срок проведения проверки - не </w:t>
      </w:r>
      <w:r w:rsidRPr="005E4688">
        <w:rPr>
          <w:rFonts w:ascii="Times New Roman" w:hAnsi="Times New Roman" w:cs="Times New Roman"/>
          <w:i/>
          <w:sz w:val="28"/>
          <w:szCs w:val="28"/>
        </w:rPr>
        <w:t>более 30 дней.</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7. Срок оформления акта проверки - 5 дней со дня завершения проверки. </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r w:rsidRPr="00540DD5">
        <w:rPr>
          <w:rFonts w:ascii="Times New Roman" w:hAnsi="Times New Roman" w:cs="Times New Roman"/>
          <w:sz w:val="28"/>
          <w:szCs w:val="28"/>
        </w:rPr>
        <w:t>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p>
    <w:p w:rsidR="005E4688" w:rsidRPr="00F42BB2" w:rsidRDefault="005E4688" w:rsidP="005E4688">
      <w:pPr>
        <w:autoSpaceDE w:val="0"/>
        <w:autoSpaceDN w:val="0"/>
        <w:adjustRightInd w:val="0"/>
        <w:spacing w:after="0"/>
        <w:ind w:left="0" w:firstLine="540"/>
        <w:jc w:val="center"/>
        <w:outlineLvl w:val="1"/>
        <w:rPr>
          <w:rFonts w:ascii="Times New Roman" w:hAnsi="Times New Roman" w:cs="Times New Roman"/>
          <w:b/>
          <w:bCs/>
          <w:sz w:val="28"/>
          <w:szCs w:val="28"/>
        </w:rPr>
      </w:pPr>
      <w:bookmarkStart w:id="4" w:name="Par138"/>
      <w:bookmarkEnd w:id="4"/>
      <w:r w:rsidRPr="00F42BB2">
        <w:rPr>
          <w:rFonts w:ascii="Times New Roman" w:hAnsi="Times New Roman" w:cs="Times New Roman"/>
          <w:b/>
          <w:sz w:val="28"/>
          <w:szCs w:val="28"/>
        </w:rPr>
        <w:t>5.</w:t>
      </w:r>
      <w:r w:rsidRPr="00F42BB2">
        <w:rPr>
          <w:rFonts w:ascii="Times New Roman" w:hAnsi="Times New Roman" w:cs="Times New Roman"/>
          <w:sz w:val="28"/>
          <w:szCs w:val="28"/>
        </w:rPr>
        <w:t xml:space="preserve"> </w:t>
      </w:r>
      <w:r w:rsidRPr="00F42BB2">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2531F4" w:rsidRPr="002531F4" w:rsidRDefault="00540DD5" w:rsidP="002531F4">
      <w:pPr>
        <w:pStyle w:val="a5"/>
        <w:numPr>
          <w:ilvl w:val="0"/>
          <w:numId w:val="2"/>
        </w:numPr>
        <w:tabs>
          <w:tab w:val="left" w:pos="0"/>
        </w:tabs>
        <w:autoSpaceDE w:val="0"/>
        <w:autoSpaceDN w:val="0"/>
        <w:adjustRightInd w:val="0"/>
        <w:spacing w:after="0"/>
        <w:ind w:left="0"/>
        <w:jc w:val="both"/>
        <w:rPr>
          <w:sz w:val="24"/>
          <w:szCs w:val="24"/>
        </w:rPr>
      </w:pPr>
      <w:r w:rsidRPr="00540DD5">
        <w:rPr>
          <w:rFonts w:ascii="Times New Roman" w:hAnsi="Times New Roman" w:cs="Times New Roman"/>
          <w:sz w:val="28"/>
          <w:szCs w:val="28"/>
        </w:rPr>
        <w:t>1</w:t>
      </w:r>
      <w:r w:rsidR="002531F4" w:rsidRPr="002531F4">
        <w:rPr>
          <w:sz w:val="24"/>
          <w:szCs w:val="24"/>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нарушение срока регистрации запроса заявителя о предоставлении муниципальной услуги;</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нарушение срока предоставления муниципальной услуги;</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нарушение срока или порядка выдачи документов по результатам предоставления муниципальной услуги;</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531F4" w:rsidRPr="002531F4" w:rsidRDefault="002531F4" w:rsidP="002531F4">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531F4" w:rsidRPr="002531F4" w:rsidRDefault="002531F4" w:rsidP="002531F4">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Обращения подлежат обязательному рассмотрению. Рассмотрение обращений осуществляется бесплатно.</w:t>
      </w:r>
    </w:p>
    <w:p w:rsidR="002531F4" w:rsidRPr="002531F4" w:rsidRDefault="002531F4" w:rsidP="002531F4">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Жалоба подается в письменной форме на бумажном носителе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31F4" w:rsidRPr="002531F4" w:rsidRDefault="002531F4" w:rsidP="002531F4">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2531F4" w:rsidRPr="002531F4" w:rsidRDefault="002531F4" w:rsidP="002531F4">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Жалоба должна содержать:</w:t>
      </w:r>
    </w:p>
    <w:p w:rsidR="002531F4" w:rsidRPr="002531F4" w:rsidRDefault="002531F4" w:rsidP="002531F4">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531F4" w:rsidRPr="002531F4" w:rsidRDefault="002531F4" w:rsidP="002531F4">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31F4" w:rsidRPr="002531F4" w:rsidRDefault="002531F4" w:rsidP="002531F4">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2531F4" w:rsidRPr="002531F4" w:rsidRDefault="002531F4" w:rsidP="002531F4">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2531F4" w:rsidRPr="002531F4" w:rsidRDefault="002531F4" w:rsidP="002531F4">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31F4" w:rsidRPr="002531F4" w:rsidRDefault="002531F4" w:rsidP="002531F4">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2531F4" w:rsidRPr="002531F4" w:rsidRDefault="002531F4" w:rsidP="002531F4">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31F4" w:rsidRPr="002531F4" w:rsidRDefault="002531F4" w:rsidP="002531F4">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2) в удовлетворении жалобы отказывается.</w:t>
      </w:r>
    </w:p>
    <w:p w:rsidR="002531F4" w:rsidRPr="002531F4" w:rsidRDefault="002531F4" w:rsidP="002531F4">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31F4" w:rsidRPr="002531F4" w:rsidRDefault="002531F4" w:rsidP="002531F4">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31F4" w:rsidRPr="002531F4" w:rsidRDefault="002531F4" w:rsidP="002531F4">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2531F4">
        <w:rPr>
          <w:rFonts w:ascii="Times New Roman" w:eastAsia="Calibri" w:hAnsi="Times New Roman" w:cs="Times New Roman"/>
          <w:sz w:val="24"/>
          <w:szCs w:val="24"/>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0DD5" w:rsidRPr="00540DD5" w:rsidRDefault="002531F4" w:rsidP="002531F4">
      <w:pPr>
        <w:widowControl w:val="0"/>
        <w:autoSpaceDE w:val="0"/>
        <w:autoSpaceDN w:val="0"/>
        <w:adjustRightInd w:val="0"/>
        <w:spacing w:after="0"/>
        <w:ind w:left="0" w:firstLine="709"/>
        <w:jc w:val="both"/>
        <w:rPr>
          <w:rFonts w:ascii="Times New Roman" w:hAnsi="Times New Roman" w:cs="Times New Roman"/>
          <w:sz w:val="28"/>
          <w:szCs w:val="28"/>
          <w:highlight w:val="yellow"/>
        </w:rPr>
      </w:pPr>
      <w:r w:rsidRPr="002531F4">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w:t>
      </w:r>
      <w:r w:rsidRPr="002531F4">
        <w:rPr>
          <w:rFonts w:ascii="Times New Roman" w:eastAsia="Calibri" w:hAnsi="Times New Roman" w:cs="Times New Roman"/>
          <w:sz w:val="24"/>
          <w:szCs w:val="24"/>
        </w:rPr>
        <w:lastRenderedPageBreak/>
        <w:t>настоящего раздела Административного регламента, незамедлительно направляют имеющиеся материалы в органы прокуратуры</w:t>
      </w:r>
      <w:bookmarkStart w:id="5" w:name="_GoBack"/>
      <w:bookmarkEnd w:id="5"/>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highlight w:val="yellow"/>
        </w:rPr>
      </w:pPr>
    </w:p>
    <w:p w:rsidR="00540DD5" w:rsidRDefault="00540DD5" w:rsidP="00F3399E">
      <w:pPr>
        <w:widowControl w:val="0"/>
        <w:autoSpaceDE w:val="0"/>
        <w:autoSpaceDN w:val="0"/>
        <w:adjustRightInd w:val="0"/>
        <w:spacing w:after="0"/>
        <w:ind w:left="0"/>
        <w:jc w:val="both"/>
        <w:rPr>
          <w:rFonts w:ascii="Times New Roman" w:hAnsi="Times New Roman" w:cs="Times New Roman"/>
          <w:sz w:val="28"/>
          <w:szCs w:val="28"/>
          <w:highlight w:val="yellow"/>
        </w:rPr>
      </w:pPr>
    </w:p>
    <w:p w:rsidR="00F3399E" w:rsidRPr="00540DD5" w:rsidRDefault="00F3399E" w:rsidP="00F3399E">
      <w:pPr>
        <w:widowControl w:val="0"/>
        <w:autoSpaceDE w:val="0"/>
        <w:autoSpaceDN w:val="0"/>
        <w:adjustRightInd w:val="0"/>
        <w:spacing w:after="0"/>
        <w:ind w:left="0"/>
        <w:jc w:val="both"/>
        <w:rPr>
          <w:rFonts w:ascii="Times New Roman" w:hAnsi="Times New Roman" w:cs="Times New Roman"/>
          <w:sz w:val="28"/>
          <w:szCs w:val="28"/>
          <w:highlight w:val="yellow"/>
        </w:rPr>
      </w:pPr>
    </w:p>
    <w:p w:rsidR="00540DD5" w:rsidRPr="00540DD5" w:rsidRDefault="00540DD5" w:rsidP="00F3399E">
      <w:pPr>
        <w:widowControl w:val="0"/>
        <w:autoSpaceDE w:val="0"/>
        <w:autoSpaceDN w:val="0"/>
        <w:adjustRightInd w:val="0"/>
        <w:spacing w:after="0"/>
        <w:ind w:left="0" w:firstLine="709"/>
        <w:jc w:val="right"/>
        <w:outlineLvl w:val="1"/>
        <w:rPr>
          <w:rFonts w:ascii="Times New Roman" w:hAnsi="Times New Roman" w:cs="Times New Roman"/>
          <w:sz w:val="28"/>
          <w:szCs w:val="28"/>
        </w:rPr>
      </w:pPr>
      <w:bookmarkStart w:id="6" w:name="Par205"/>
      <w:bookmarkEnd w:id="6"/>
      <w:r w:rsidRPr="00540DD5">
        <w:rPr>
          <w:rFonts w:ascii="Times New Roman" w:hAnsi="Times New Roman" w:cs="Times New Roman"/>
          <w:sz w:val="28"/>
          <w:szCs w:val="28"/>
        </w:rPr>
        <w:t>Приложение 1</w:t>
      </w:r>
    </w:p>
    <w:p w:rsidR="00540DD5" w:rsidRPr="00540DD5" w:rsidRDefault="00540DD5" w:rsidP="00F3399E">
      <w:pPr>
        <w:widowControl w:val="0"/>
        <w:autoSpaceDE w:val="0"/>
        <w:autoSpaceDN w:val="0"/>
        <w:adjustRightInd w:val="0"/>
        <w:spacing w:after="0"/>
        <w:ind w:left="0" w:firstLine="709"/>
        <w:jc w:val="right"/>
        <w:rPr>
          <w:rFonts w:ascii="Times New Roman" w:hAnsi="Times New Roman" w:cs="Times New Roman"/>
          <w:sz w:val="28"/>
          <w:szCs w:val="28"/>
        </w:rPr>
      </w:pPr>
      <w:r w:rsidRPr="00540DD5">
        <w:rPr>
          <w:rFonts w:ascii="Times New Roman" w:hAnsi="Times New Roman" w:cs="Times New Roman"/>
          <w:sz w:val="28"/>
          <w:szCs w:val="28"/>
        </w:rPr>
        <w:t>к Административному регламенту</w:t>
      </w:r>
    </w:p>
    <w:p w:rsidR="00540DD5" w:rsidRPr="00540DD5" w:rsidRDefault="00540DD5" w:rsidP="00F3399E">
      <w:pPr>
        <w:widowControl w:val="0"/>
        <w:autoSpaceDE w:val="0"/>
        <w:autoSpaceDN w:val="0"/>
        <w:adjustRightInd w:val="0"/>
        <w:spacing w:after="0"/>
        <w:ind w:left="0" w:firstLine="709"/>
        <w:jc w:val="right"/>
        <w:rPr>
          <w:rFonts w:ascii="Times New Roman" w:hAnsi="Times New Roman" w:cs="Times New Roman"/>
          <w:sz w:val="28"/>
          <w:szCs w:val="28"/>
        </w:rPr>
      </w:pPr>
      <w:r w:rsidRPr="00540DD5">
        <w:rPr>
          <w:rFonts w:ascii="Times New Roman" w:hAnsi="Times New Roman" w:cs="Times New Roman"/>
          <w:sz w:val="28"/>
          <w:szCs w:val="28"/>
        </w:rPr>
        <w:t xml:space="preserve">предоставления муниципальной услуги </w:t>
      </w:r>
    </w:p>
    <w:p w:rsidR="00540DD5" w:rsidRPr="00540DD5" w:rsidRDefault="00540DD5" w:rsidP="00F3399E">
      <w:pPr>
        <w:widowControl w:val="0"/>
        <w:autoSpaceDE w:val="0"/>
        <w:autoSpaceDN w:val="0"/>
        <w:adjustRightInd w:val="0"/>
        <w:spacing w:after="0"/>
        <w:ind w:left="0" w:firstLine="709"/>
        <w:jc w:val="right"/>
        <w:rPr>
          <w:rFonts w:ascii="Times New Roman" w:hAnsi="Times New Roman" w:cs="Times New Roman"/>
          <w:sz w:val="28"/>
          <w:szCs w:val="28"/>
        </w:rPr>
      </w:pPr>
      <w:r w:rsidRPr="00540DD5">
        <w:rPr>
          <w:rFonts w:ascii="Times New Roman" w:hAnsi="Times New Roman" w:cs="Times New Roman"/>
          <w:sz w:val="28"/>
          <w:szCs w:val="28"/>
        </w:rPr>
        <w:t>«Выдача выписки из похозяйственной книги»</w:t>
      </w:r>
    </w:p>
    <w:p w:rsidR="00540DD5" w:rsidRPr="00540DD5" w:rsidRDefault="00540DD5" w:rsidP="00F3399E">
      <w:pPr>
        <w:autoSpaceDE w:val="0"/>
        <w:autoSpaceDN w:val="0"/>
        <w:adjustRightInd w:val="0"/>
        <w:spacing w:after="0"/>
        <w:ind w:left="0"/>
        <w:jc w:val="right"/>
        <w:outlineLvl w:val="1"/>
        <w:rPr>
          <w:rFonts w:ascii="Times New Roman" w:hAnsi="Times New Roman" w:cs="Times New Roman"/>
          <w:sz w:val="28"/>
          <w:szCs w:val="28"/>
        </w:rPr>
      </w:pPr>
    </w:p>
    <w:p w:rsidR="00540DD5" w:rsidRPr="00540DD5" w:rsidRDefault="00540DD5" w:rsidP="00F3399E">
      <w:pPr>
        <w:autoSpaceDE w:val="0"/>
        <w:autoSpaceDN w:val="0"/>
        <w:adjustRightInd w:val="0"/>
        <w:spacing w:after="0"/>
        <w:ind w:left="0" w:firstLine="4"/>
        <w:jc w:val="right"/>
        <w:rPr>
          <w:rFonts w:ascii="Times New Roman" w:hAnsi="Times New Roman" w:cs="Times New Roman"/>
          <w:i/>
          <w:iCs/>
          <w:sz w:val="28"/>
          <w:szCs w:val="28"/>
        </w:rPr>
      </w:pPr>
      <w:r w:rsidRPr="00540DD5">
        <w:rPr>
          <w:rFonts w:ascii="Times New Roman" w:hAnsi="Times New Roman" w:cs="Times New Roman"/>
          <w:sz w:val="28"/>
          <w:szCs w:val="28"/>
        </w:rPr>
        <w:t xml:space="preserve">Главе </w:t>
      </w:r>
      <w:r w:rsidR="00F3399E">
        <w:rPr>
          <w:rFonts w:ascii="Times New Roman" w:hAnsi="Times New Roman" w:cs="Times New Roman"/>
          <w:sz w:val="28"/>
          <w:szCs w:val="28"/>
        </w:rPr>
        <w:t>администрации Среднеагинского сельсовета</w:t>
      </w:r>
    </w:p>
    <w:p w:rsidR="00540DD5" w:rsidRPr="00540DD5" w:rsidRDefault="00540DD5" w:rsidP="00F3399E">
      <w:pPr>
        <w:autoSpaceDE w:val="0"/>
        <w:autoSpaceDN w:val="0"/>
        <w:adjustRightInd w:val="0"/>
        <w:spacing w:after="0"/>
        <w:ind w:left="0" w:firstLine="4"/>
        <w:jc w:val="right"/>
        <w:rPr>
          <w:rFonts w:ascii="Times New Roman" w:hAnsi="Times New Roman" w:cs="Times New Roman"/>
          <w:sz w:val="28"/>
          <w:szCs w:val="28"/>
        </w:rPr>
      </w:pPr>
      <w:r w:rsidRPr="00540DD5">
        <w:rPr>
          <w:rFonts w:ascii="Times New Roman" w:hAnsi="Times New Roman" w:cs="Times New Roman"/>
          <w:sz w:val="28"/>
          <w:szCs w:val="28"/>
        </w:rPr>
        <w:t>от _______________________________________</w:t>
      </w:r>
    </w:p>
    <w:p w:rsidR="00540DD5" w:rsidRDefault="00540DD5" w:rsidP="00F3399E">
      <w:pPr>
        <w:autoSpaceDE w:val="0"/>
        <w:autoSpaceDN w:val="0"/>
        <w:adjustRightInd w:val="0"/>
        <w:spacing w:after="0"/>
        <w:ind w:left="0" w:firstLine="4"/>
        <w:jc w:val="right"/>
        <w:rPr>
          <w:rFonts w:ascii="Times New Roman" w:hAnsi="Times New Roman" w:cs="Times New Roman"/>
          <w:i/>
          <w:sz w:val="28"/>
          <w:szCs w:val="28"/>
        </w:rPr>
      </w:pPr>
      <w:r w:rsidRPr="00540DD5">
        <w:rPr>
          <w:rFonts w:ascii="Times New Roman" w:hAnsi="Times New Roman" w:cs="Times New Roman"/>
          <w:sz w:val="28"/>
          <w:szCs w:val="28"/>
        </w:rPr>
        <w:t xml:space="preserve">                       </w:t>
      </w:r>
      <w:r w:rsidRPr="00540DD5">
        <w:rPr>
          <w:rFonts w:ascii="Times New Roman" w:hAnsi="Times New Roman" w:cs="Times New Roman"/>
          <w:i/>
          <w:sz w:val="28"/>
          <w:szCs w:val="28"/>
        </w:rPr>
        <w:t>ФИО</w:t>
      </w:r>
    </w:p>
    <w:p w:rsidR="00F3399E" w:rsidRDefault="00F3399E" w:rsidP="00F3399E">
      <w:pPr>
        <w:autoSpaceDE w:val="0"/>
        <w:autoSpaceDN w:val="0"/>
        <w:adjustRightInd w:val="0"/>
        <w:spacing w:after="0"/>
        <w:ind w:left="0" w:firstLine="4"/>
        <w:jc w:val="right"/>
        <w:rPr>
          <w:rFonts w:ascii="Times New Roman" w:hAnsi="Times New Roman" w:cs="Times New Roman"/>
          <w:i/>
          <w:sz w:val="28"/>
          <w:szCs w:val="28"/>
        </w:rPr>
      </w:pPr>
      <w:r>
        <w:rPr>
          <w:rFonts w:ascii="Times New Roman" w:hAnsi="Times New Roman" w:cs="Times New Roman"/>
          <w:i/>
          <w:sz w:val="28"/>
          <w:szCs w:val="28"/>
        </w:rPr>
        <w:t>_______________________________________</w:t>
      </w:r>
    </w:p>
    <w:p w:rsidR="00F3399E" w:rsidRDefault="00F3399E" w:rsidP="00F3399E">
      <w:pPr>
        <w:autoSpaceDE w:val="0"/>
        <w:autoSpaceDN w:val="0"/>
        <w:adjustRightInd w:val="0"/>
        <w:spacing w:after="0"/>
        <w:ind w:left="0" w:firstLine="4"/>
        <w:jc w:val="right"/>
        <w:rPr>
          <w:rFonts w:ascii="Times New Roman" w:hAnsi="Times New Roman" w:cs="Times New Roman"/>
          <w:i/>
          <w:sz w:val="28"/>
          <w:szCs w:val="28"/>
        </w:rPr>
      </w:pPr>
      <w:r>
        <w:rPr>
          <w:rFonts w:ascii="Times New Roman" w:hAnsi="Times New Roman" w:cs="Times New Roman"/>
          <w:i/>
          <w:sz w:val="28"/>
          <w:szCs w:val="28"/>
        </w:rPr>
        <w:t>_______________________________________</w:t>
      </w:r>
    </w:p>
    <w:p w:rsidR="00F3399E" w:rsidRPr="00540DD5" w:rsidRDefault="00F3399E" w:rsidP="00F3399E">
      <w:pPr>
        <w:autoSpaceDE w:val="0"/>
        <w:autoSpaceDN w:val="0"/>
        <w:adjustRightInd w:val="0"/>
        <w:spacing w:after="0"/>
        <w:ind w:left="0" w:firstLine="4"/>
        <w:jc w:val="right"/>
        <w:rPr>
          <w:rFonts w:ascii="Times New Roman" w:hAnsi="Times New Roman" w:cs="Times New Roman"/>
          <w:i/>
          <w:sz w:val="28"/>
          <w:szCs w:val="28"/>
        </w:rPr>
      </w:pPr>
      <w:r>
        <w:rPr>
          <w:rFonts w:ascii="Times New Roman" w:hAnsi="Times New Roman" w:cs="Times New Roman"/>
          <w:i/>
          <w:sz w:val="28"/>
          <w:szCs w:val="28"/>
        </w:rPr>
        <w:t>_______________________________________</w:t>
      </w:r>
    </w:p>
    <w:p w:rsidR="00540DD5" w:rsidRPr="00540DD5" w:rsidRDefault="00540DD5" w:rsidP="00F3399E">
      <w:pPr>
        <w:autoSpaceDE w:val="0"/>
        <w:autoSpaceDN w:val="0"/>
        <w:adjustRightInd w:val="0"/>
        <w:spacing w:after="0"/>
        <w:ind w:left="0" w:firstLine="4"/>
        <w:jc w:val="right"/>
        <w:rPr>
          <w:rFonts w:ascii="Times New Roman" w:hAnsi="Times New Roman" w:cs="Times New Roman"/>
          <w:i/>
          <w:sz w:val="28"/>
          <w:szCs w:val="28"/>
        </w:rPr>
      </w:pPr>
      <w:r w:rsidRPr="00540DD5">
        <w:rPr>
          <w:rFonts w:ascii="Times New Roman" w:hAnsi="Times New Roman" w:cs="Times New Roman"/>
          <w:i/>
          <w:sz w:val="28"/>
          <w:szCs w:val="28"/>
        </w:rPr>
        <w:t xml:space="preserve">        паспортные данные (адрес регистрации)</w:t>
      </w:r>
    </w:p>
    <w:p w:rsidR="00540DD5" w:rsidRPr="00540DD5" w:rsidRDefault="00540DD5" w:rsidP="00F3399E">
      <w:pPr>
        <w:autoSpaceDE w:val="0"/>
        <w:autoSpaceDN w:val="0"/>
        <w:adjustRightInd w:val="0"/>
        <w:spacing w:after="0"/>
        <w:ind w:left="0" w:firstLine="4"/>
        <w:jc w:val="right"/>
        <w:rPr>
          <w:rFonts w:ascii="Times New Roman" w:hAnsi="Times New Roman" w:cs="Times New Roman"/>
          <w:sz w:val="28"/>
          <w:szCs w:val="28"/>
        </w:rPr>
      </w:pPr>
      <w:r w:rsidRPr="00540DD5">
        <w:rPr>
          <w:rFonts w:ascii="Times New Roman" w:hAnsi="Times New Roman" w:cs="Times New Roman"/>
          <w:sz w:val="28"/>
          <w:szCs w:val="28"/>
        </w:rPr>
        <w:t>_________________________________________</w:t>
      </w:r>
    </w:p>
    <w:p w:rsidR="00540DD5" w:rsidRPr="00540DD5" w:rsidRDefault="00540DD5" w:rsidP="00F3399E">
      <w:pPr>
        <w:autoSpaceDE w:val="0"/>
        <w:autoSpaceDN w:val="0"/>
        <w:adjustRightInd w:val="0"/>
        <w:spacing w:after="0"/>
        <w:ind w:left="0" w:firstLine="4"/>
        <w:jc w:val="right"/>
        <w:rPr>
          <w:rFonts w:ascii="Times New Roman" w:hAnsi="Times New Roman" w:cs="Times New Roman"/>
          <w:i/>
          <w:sz w:val="28"/>
          <w:szCs w:val="28"/>
        </w:rPr>
      </w:pPr>
      <w:r w:rsidRPr="00540DD5">
        <w:rPr>
          <w:rFonts w:ascii="Times New Roman" w:hAnsi="Times New Roman" w:cs="Times New Roman"/>
          <w:sz w:val="28"/>
          <w:szCs w:val="28"/>
        </w:rPr>
        <w:t xml:space="preserve">      </w:t>
      </w:r>
      <w:r w:rsidRPr="00540DD5">
        <w:rPr>
          <w:rFonts w:ascii="Times New Roman" w:hAnsi="Times New Roman" w:cs="Times New Roman"/>
          <w:i/>
          <w:sz w:val="28"/>
          <w:szCs w:val="28"/>
        </w:rPr>
        <w:t>телефон, электронный адрес (при наличии)</w:t>
      </w:r>
    </w:p>
    <w:p w:rsidR="00540DD5" w:rsidRPr="00540DD5" w:rsidRDefault="00540DD5" w:rsidP="00F3399E">
      <w:pPr>
        <w:autoSpaceDE w:val="0"/>
        <w:autoSpaceDN w:val="0"/>
        <w:adjustRightInd w:val="0"/>
        <w:spacing w:after="0"/>
        <w:ind w:left="0"/>
        <w:jc w:val="right"/>
        <w:rPr>
          <w:rFonts w:ascii="Times New Roman" w:hAnsi="Times New Roman" w:cs="Times New Roman"/>
          <w:sz w:val="28"/>
          <w:szCs w:val="28"/>
          <w:u w:val="single"/>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bookmarkStart w:id="7" w:name="Par222"/>
      <w:bookmarkEnd w:id="7"/>
      <w:r w:rsidRPr="00540DD5">
        <w:rPr>
          <w:rFonts w:ascii="Times New Roman" w:hAnsi="Times New Roman" w:cs="Times New Roman"/>
          <w:sz w:val="28"/>
          <w:szCs w:val="28"/>
        </w:rPr>
        <w:t xml:space="preserve">                                 ЗАЯВЛЕНИЕ</w:t>
      </w: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 Прошу  предоставить выписку из похозяйственной книги личного подсобного хозяйства, расположенного по адресу: ______________________</w:t>
      </w:r>
    </w:p>
    <w:p w:rsidR="00540DD5" w:rsidRPr="00540DD5" w:rsidRDefault="00540DD5" w:rsidP="00540DD5">
      <w:pPr>
        <w:pStyle w:val="ConsPlusNonformat"/>
        <w:jc w:val="both"/>
        <w:rPr>
          <w:rFonts w:ascii="Times New Roman" w:hAnsi="Times New Roman" w:cs="Times New Roman"/>
          <w:sz w:val="28"/>
          <w:szCs w:val="28"/>
        </w:rPr>
      </w:pPr>
      <w:r w:rsidRPr="00540DD5">
        <w:rPr>
          <w:rFonts w:ascii="Times New Roman" w:hAnsi="Times New Roman" w:cs="Times New Roman"/>
          <w:sz w:val="28"/>
          <w:szCs w:val="28"/>
        </w:rPr>
        <w:t>____________________________________________ для __________________</w:t>
      </w:r>
    </w:p>
    <w:p w:rsidR="00540DD5" w:rsidRPr="00540DD5" w:rsidRDefault="00540DD5" w:rsidP="00540DD5">
      <w:pPr>
        <w:pStyle w:val="ConsPlusNonformat"/>
        <w:jc w:val="both"/>
        <w:rPr>
          <w:rFonts w:ascii="Times New Roman" w:hAnsi="Times New Roman" w:cs="Times New Roman"/>
          <w:sz w:val="28"/>
          <w:szCs w:val="28"/>
        </w:rPr>
      </w:pPr>
      <w:r w:rsidRPr="00540DD5">
        <w:rPr>
          <w:rFonts w:ascii="Times New Roman" w:hAnsi="Times New Roman" w:cs="Times New Roman"/>
          <w:sz w:val="28"/>
          <w:szCs w:val="28"/>
        </w:rPr>
        <w:t>_________________________________________________________________.</w:t>
      </w:r>
    </w:p>
    <w:p w:rsidR="00540DD5" w:rsidRPr="00540DD5" w:rsidRDefault="00540DD5" w:rsidP="00540DD5">
      <w:pPr>
        <w:pStyle w:val="ConsPlusNonformat"/>
        <w:jc w:val="both"/>
        <w:rPr>
          <w:rFonts w:ascii="Times New Roman" w:hAnsi="Times New Roman" w:cs="Times New Roman"/>
          <w:i/>
          <w:sz w:val="28"/>
          <w:szCs w:val="28"/>
        </w:rPr>
      </w:pPr>
      <w:r w:rsidRPr="00540DD5">
        <w:rPr>
          <w:rFonts w:ascii="Times New Roman" w:hAnsi="Times New Roman" w:cs="Times New Roman"/>
          <w:i/>
          <w:sz w:val="28"/>
          <w:szCs w:val="28"/>
        </w:rPr>
        <w:t>(указать цель получения выписки)</w:t>
      </w: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    Приложения:</w:t>
      </w:r>
    </w:p>
    <w:p w:rsidR="00540DD5" w:rsidRPr="00540DD5" w:rsidRDefault="00540DD5" w:rsidP="00540DD5">
      <w:pPr>
        <w:pStyle w:val="ConsPlusNonformat"/>
        <w:ind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    1)  копия документа, удостоверяющего личность заявителя, на ____ л. в 1 экз.</w:t>
      </w:r>
    </w:p>
    <w:p w:rsidR="00540DD5" w:rsidRPr="00540DD5" w:rsidRDefault="00540DD5" w:rsidP="00540DD5">
      <w:pPr>
        <w:pStyle w:val="ConsPlusNonformat"/>
        <w:ind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r w:rsidRPr="00540DD5">
        <w:rPr>
          <w:rFonts w:ascii="Times New Roman" w:hAnsi="Times New Roman" w:cs="Times New Roman"/>
          <w:sz w:val="28"/>
          <w:szCs w:val="28"/>
        </w:rPr>
        <w:lastRenderedPageBreak/>
        <w:t xml:space="preserve">    Всего приложений на ____ листах.</w:t>
      </w: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jc w:val="both"/>
        <w:rPr>
          <w:rFonts w:ascii="Times New Roman" w:hAnsi="Times New Roman" w:cs="Times New Roman"/>
          <w:sz w:val="28"/>
          <w:szCs w:val="28"/>
        </w:rPr>
      </w:pPr>
      <w:r w:rsidRPr="00540DD5">
        <w:rPr>
          <w:rFonts w:ascii="Times New Roman" w:hAnsi="Times New Roman" w:cs="Times New Roman"/>
          <w:sz w:val="28"/>
          <w:szCs w:val="28"/>
        </w:rPr>
        <w:t xml:space="preserve">          _____________                            _____________ /___________________/</w:t>
      </w:r>
    </w:p>
    <w:p w:rsidR="00540DD5" w:rsidRPr="00540DD5" w:rsidRDefault="00540DD5" w:rsidP="00540DD5">
      <w:pPr>
        <w:pStyle w:val="ConsPlusNonformat"/>
        <w:jc w:val="both"/>
        <w:rPr>
          <w:rFonts w:ascii="Times New Roman" w:hAnsi="Times New Roman" w:cs="Times New Roman"/>
          <w:sz w:val="28"/>
          <w:szCs w:val="28"/>
        </w:rPr>
      </w:pPr>
      <w:r w:rsidRPr="00540DD5">
        <w:rPr>
          <w:rFonts w:ascii="Times New Roman" w:hAnsi="Times New Roman" w:cs="Times New Roman"/>
          <w:sz w:val="28"/>
          <w:szCs w:val="28"/>
        </w:rPr>
        <w:t xml:space="preserve">               дата                                         подпись заявителя         ФИО</w:t>
      </w:r>
    </w:p>
    <w:p w:rsidR="00540DD5" w:rsidRPr="00540DD5" w:rsidRDefault="00540DD5" w:rsidP="00540DD5">
      <w:pPr>
        <w:pStyle w:val="ConsPlusNonformat"/>
        <w:jc w:val="both"/>
        <w:rPr>
          <w:rFonts w:ascii="Times New Roman" w:hAnsi="Times New Roman" w:cs="Times New Roman"/>
          <w:sz w:val="28"/>
          <w:szCs w:val="28"/>
        </w:rPr>
      </w:pPr>
      <w:r w:rsidRPr="00540DD5">
        <w:rPr>
          <w:rFonts w:ascii="Times New Roman" w:hAnsi="Times New Roman" w:cs="Times New Roman"/>
          <w:sz w:val="28"/>
          <w:szCs w:val="28"/>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85"/>
        <w:gridCol w:w="2693"/>
        <w:gridCol w:w="2977"/>
        <w:gridCol w:w="1746"/>
      </w:tblGrid>
      <w:tr w:rsidR="00540DD5" w:rsidRPr="00540DD5" w:rsidTr="00F3399E">
        <w:trPr>
          <w:trHeight w:val="400"/>
          <w:tblCellSpacing w:w="5" w:type="nil"/>
        </w:trPr>
        <w:tc>
          <w:tcPr>
            <w:tcW w:w="1985" w:type="dxa"/>
            <w:tcBorders>
              <w:top w:val="single" w:sz="8" w:space="0" w:color="auto"/>
              <w:left w:val="single" w:sz="8" w:space="0" w:color="auto"/>
              <w:bottom w:val="single" w:sz="8" w:space="0" w:color="auto"/>
              <w:right w:val="single" w:sz="8" w:space="0" w:color="auto"/>
            </w:tcBorders>
            <w:vAlign w:val="center"/>
          </w:tcPr>
          <w:p w:rsidR="00540DD5" w:rsidRPr="00F3399E" w:rsidRDefault="00540DD5" w:rsidP="00F3399E">
            <w:pPr>
              <w:widowControl w:val="0"/>
              <w:autoSpaceDE w:val="0"/>
              <w:autoSpaceDN w:val="0"/>
              <w:adjustRightInd w:val="0"/>
              <w:spacing w:after="0"/>
              <w:ind w:left="0"/>
              <w:jc w:val="center"/>
              <w:rPr>
                <w:rFonts w:ascii="Times New Roman" w:hAnsi="Times New Roman" w:cs="Times New Roman"/>
                <w:sz w:val="24"/>
                <w:szCs w:val="24"/>
              </w:rPr>
            </w:pPr>
            <w:r w:rsidRPr="00F3399E">
              <w:rPr>
                <w:rFonts w:ascii="Times New Roman" w:hAnsi="Times New Roman" w:cs="Times New Roman"/>
                <w:sz w:val="24"/>
                <w:szCs w:val="24"/>
              </w:rPr>
              <w:t>Регистрационный номер заявления</w:t>
            </w:r>
          </w:p>
        </w:tc>
        <w:tc>
          <w:tcPr>
            <w:tcW w:w="2693" w:type="dxa"/>
            <w:tcBorders>
              <w:top w:val="single" w:sz="8" w:space="0" w:color="auto"/>
              <w:left w:val="single" w:sz="8" w:space="0" w:color="auto"/>
              <w:bottom w:val="single" w:sz="8" w:space="0" w:color="auto"/>
              <w:right w:val="single" w:sz="8" w:space="0" w:color="auto"/>
            </w:tcBorders>
            <w:vAlign w:val="center"/>
          </w:tcPr>
          <w:p w:rsidR="00540DD5" w:rsidRPr="00F3399E" w:rsidRDefault="00540DD5" w:rsidP="00F3399E">
            <w:pPr>
              <w:widowControl w:val="0"/>
              <w:autoSpaceDE w:val="0"/>
              <w:autoSpaceDN w:val="0"/>
              <w:adjustRightInd w:val="0"/>
              <w:spacing w:after="0"/>
              <w:ind w:left="0"/>
              <w:jc w:val="center"/>
              <w:rPr>
                <w:rFonts w:ascii="Times New Roman" w:hAnsi="Times New Roman" w:cs="Times New Roman"/>
                <w:sz w:val="24"/>
                <w:szCs w:val="24"/>
              </w:rPr>
            </w:pPr>
            <w:r w:rsidRPr="00F3399E">
              <w:rPr>
                <w:rFonts w:ascii="Times New Roman" w:hAnsi="Times New Roman" w:cs="Times New Roman"/>
                <w:sz w:val="24"/>
                <w:szCs w:val="24"/>
              </w:rPr>
              <w:t>Дата, время подачи</w:t>
            </w:r>
          </w:p>
          <w:p w:rsidR="00540DD5" w:rsidRPr="00F3399E" w:rsidRDefault="00540DD5" w:rsidP="00F3399E">
            <w:pPr>
              <w:widowControl w:val="0"/>
              <w:autoSpaceDE w:val="0"/>
              <w:autoSpaceDN w:val="0"/>
              <w:adjustRightInd w:val="0"/>
              <w:spacing w:after="0"/>
              <w:ind w:left="0"/>
              <w:jc w:val="center"/>
              <w:rPr>
                <w:rFonts w:ascii="Times New Roman" w:hAnsi="Times New Roman" w:cs="Times New Roman"/>
                <w:sz w:val="24"/>
                <w:szCs w:val="24"/>
              </w:rPr>
            </w:pPr>
            <w:r w:rsidRPr="00F3399E">
              <w:rPr>
                <w:rFonts w:ascii="Times New Roman" w:hAnsi="Times New Roman" w:cs="Times New Roman"/>
                <w:sz w:val="24"/>
                <w:szCs w:val="24"/>
              </w:rPr>
              <w:t>заявления</w:t>
            </w:r>
          </w:p>
        </w:tc>
        <w:tc>
          <w:tcPr>
            <w:tcW w:w="4723" w:type="dxa"/>
            <w:gridSpan w:val="2"/>
            <w:tcBorders>
              <w:top w:val="single" w:sz="8" w:space="0" w:color="auto"/>
              <w:left w:val="single" w:sz="8" w:space="0" w:color="auto"/>
              <w:bottom w:val="single" w:sz="8" w:space="0" w:color="auto"/>
              <w:right w:val="single" w:sz="8" w:space="0" w:color="auto"/>
            </w:tcBorders>
            <w:vAlign w:val="center"/>
          </w:tcPr>
          <w:p w:rsidR="00540DD5" w:rsidRPr="00F3399E" w:rsidRDefault="00540DD5" w:rsidP="00F3399E">
            <w:pPr>
              <w:widowControl w:val="0"/>
              <w:autoSpaceDE w:val="0"/>
              <w:autoSpaceDN w:val="0"/>
              <w:adjustRightInd w:val="0"/>
              <w:spacing w:after="0"/>
              <w:ind w:left="0"/>
              <w:jc w:val="center"/>
              <w:rPr>
                <w:rFonts w:ascii="Times New Roman" w:hAnsi="Times New Roman" w:cs="Times New Roman"/>
                <w:sz w:val="24"/>
                <w:szCs w:val="24"/>
              </w:rPr>
            </w:pPr>
            <w:r w:rsidRPr="00F3399E">
              <w:rPr>
                <w:rFonts w:ascii="Times New Roman" w:hAnsi="Times New Roman" w:cs="Times New Roman"/>
                <w:sz w:val="24"/>
                <w:szCs w:val="24"/>
              </w:rPr>
              <w:t>Заявление принял</w:t>
            </w:r>
          </w:p>
        </w:tc>
      </w:tr>
      <w:tr w:rsidR="00540DD5" w:rsidRPr="00540DD5" w:rsidTr="00F3399E">
        <w:trPr>
          <w:tblCellSpacing w:w="5" w:type="nil"/>
        </w:trPr>
        <w:tc>
          <w:tcPr>
            <w:tcW w:w="1985" w:type="dxa"/>
            <w:tcBorders>
              <w:left w:val="single" w:sz="8" w:space="0" w:color="auto"/>
              <w:bottom w:val="single" w:sz="8" w:space="0" w:color="auto"/>
              <w:right w:val="single" w:sz="8" w:space="0" w:color="auto"/>
            </w:tcBorders>
            <w:vAlign w:val="center"/>
          </w:tcPr>
          <w:p w:rsidR="00540DD5" w:rsidRPr="00F3399E" w:rsidRDefault="00540DD5" w:rsidP="00F3399E">
            <w:pPr>
              <w:widowControl w:val="0"/>
              <w:autoSpaceDE w:val="0"/>
              <w:autoSpaceDN w:val="0"/>
              <w:adjustRightInd w:val="0"/>
              <w:spacing w:after="0"/>
              <w:ind w:left="0" w:firstLine="709"/>
              <w:jc w:val="center"/>
              <w:rPr>
                <w:rFonts w:ascii="Times New Roman" w:hAnsi="Times New Roman" w:cs="Times New Roman"/>
                <w:sz w:val="24"/>
                <w:szCs w:val="24"/>
              </w:rPr>
            </w:pPr>
          </w:p>
        </w:tc>
        <w:tc>
          <w:tcPr>
            <w:tcW w:w="2693" w:type="dxa"/>
            <w:tcBorders>
              <w:left w:val="single" w:sz="8" w:space="0" w:color="auto"/>
              <w:bottom w:val="single" w:sz="8" w:space="0" w:color="auto"/>
              <w:right w:val="single" w:sz="8" w:space="0" w:color="auto"/>
            </w:tcBorders>
            <w:vAlign w:val="center"/>
          </w:tcPr>
          <w:p w:rsidR="00540DD5" w:rsidRPr="00F3399E" w:rsidRDefault="00540DD5" w:rsidP="00F3399E">
            <w:pPr>
              <w:widowControl w:val="0"/>
              <w:autoSpaceDE w:val="0"/>
              <w:autoSpaceDN w:val="0"/>
              <w:adjustRightInd w:val="0"/>
              <w:spacing w:after="0"/>
              <w:ind w:left="0" w:firstLine="709"/>
              <w:jc w:val="center"/>
              <w:rPr>
                <w:rFonts w:ascii="Times New Roman" w:hAnsi="Times New Roman" w:cs="Times New Roman"/>
                <w:sz w:val="24"/>
                <w:szCs w:val="24"/>
              </w:rPr>
            </w:pPr>
          </w:p>
        </w:tc>
        <w:tc>
          <w:tcPr>
            <w:tcW w:w="2977" w:type="dxa"/>
            <w:tcBorders>
              <w:left w:val="single" w:sz="8" w:space="0" w:color="auto"/>
              <w:bottom w:val="single" w:sz="8" w:space="0" w:color="auto"/>
              <w:right w:val="single" w:sz="8" w:space="0" w:color="auto"/>
            </w:tcBorders>
            <w:vAlign w:val="center"/>
          </w:tcPr>
          <w:p w:rsidR="00540DD5" w:rsidRPr="00F3399E" w:rsidRDefault="00540DD5" w:rsidP="00F3399E">
            <w:pPr>
              <w:widowControl w:val="0"/>
              <w:autoSpaceDE w:val="0"/>
              <w:autoSpaceDN w:val="0"/>
              <w:adjustRightInd w:val="0"/>
              <w:spacing w:after="0"/>
              <w:ind w:left="0"/>
              <w:jc w:val="center"/>
              <w:rPr>
                <w:rFonts w:ascii="Times New Roman" w:hAnsi="Times New Roman" w:cs="Times New Roman"/>
                <w:sz w:val="24"/>
                <w:szCs w:val="24"/>
              </w:rPr>
            </w:pPr>
            <w:r w:rsidRPr="00F3399E">
              <w:rPr>
                <w:rFonts w:ascii="Times New Roman" w:hAnsi="Times New Roman" w:cs="Times New Roman"/>
                <w:sz w:val="24"/>
                <w:szCs w:val="24"/>
              </w:rPr>
              <w:t>Ф.И.О.</w:t>
            </w:r>
          </w:p>
        </w:tc>
        <w:tc>
          <w:tcPr>
            <w:tcW w:w="1746" w:type="dxa"/>
            <w:tcBorders>
              <w:left w:val="single" w:sz="8" w:space="0" w:color="auto"/>
              <w:bottom w:val="single" w:sz="8" w:space="0" w:color="auto"/>
              <w:right w:val="single" w:sz="8" w:space="0" w:color="auto"/>
            </w:tcBorders>
            <w:vAlign w:val="center"/>
          </w:tcPr>
          <w:p w:rsidR="00540DD5" w:rsidRPr="00F3399E" w:rsidRDefault="00540DD5" w:rsidP="00F3399E">
            <w:pPr>
              <w:widowControl w:val="0"/>
              <w:autoSpaceDE w:val="0"/>
              <w:autoSpaceDN w:val="0"/>
              <w:adjustRightInd w:val="0"/>
              <w:spacing w:after="0"/>
              <w:ind w:left="0"/>
              <w:jc w:val="center"/>
              <w:rPr>
                <w:rFonts w:ascii="Times New Roman" w:hAnsi="Times New Roman" w:cs="Times New Roman"/>
                <w:sz w:val="24"/>
                <w:szCs w:val="24"/>
              </w:rPr>
            </w:pPr>
            <w:r w:rsidRPr="00F3399E">
              <w:rPr>
                <w:rFonts w:ascii="Times New Roman" w:hAnsi="Times New Roman" w:cs="Times New Roman"/>
                <w:sz w:val="24"/>
                <w:szCs w:val="24"/>
              </w:rPr>
              <w:t>подпись</w:t>
            </w:r>
          </w:p>
        </w:tc>
      </w:tr>
      <w:tr w:rsidR="00540DD5" w:rsidRPr="00540DD5" w:rsidTr="00F3399E">
        <w:trPr>
          <w:tblCellSpacing w:w="5" w:type="nil"/>
        </w:trPr>
        <w:tc>
          <w:tcPr>
            <w:tcW w:w="1985" w:type="dxa"/>
            <w:tcBorders>
              <w:top w:val="single" w:sz="8" w:space="0" w:color="auto"/>
              <w:left w:val="single" w:sz="8" w:space="0" w:color="auto"/>
              <w:bottom w:val="single" w:sz="8" w:space="0" w:color="auto"/>
              <w:right w:val="single" w:sz="8" w:space="0" w:color="auto"/>
            </w:tcBorders>
          </w:tcPr>
          <w:p w:rsidR="00540DD5" w:rsidRPr="00540DD5" w:rsidRDefault="00540DD5" w:rsidP="00540DD5">
            <w:pPr>
              <w:widowControl w:val="0"/>
              <w:autoSpaceDE w:val="0"/>
              <w:autoSpaceDN w:val="0"/>
              <w:adjustRightInd w:val="0"/>
              <w:spacing w:after="0"/>
              <w:ind w:left="0" w:firstLine="709"/>
              <w:rPr>
                <w:rFonts w:ascii="Times New Roman" w:hAnsi="Times New Roman" w:cs="Times New Roman"/>
                <w:sz w:val="28"/>
                <w:szCs w:val="28"/>
              </w:rPr>
            </w:pPr>
          </w:p>
        </w:tc>
        <w:tc>
          <w:tcPr>
            <w:tcW w:w="2693" w:type="dxa"/>
            <w:tcBorders>
              <w:top w:val="single" w:sz="8" w:space="0" w:color="auto"/>
              <w:left w:val="single" w:sz="8" w:space="0" w:color="auto"/>
              <w:bottom w:val="single" w:sz="8" w:space="0" w:color="auto"/>
              <w:right w:val="single" w:sz="8" w:space="0" w:color="auto"/>
            </w:tcBorders>
          </w:tcPr>
          <w:p w:rsidR="00540DD5" w:rsidRPr="00540DD5" w:rsidRDefault="00540DD5" w:rsidP="00540DD5">
            <w:pPr>
              <w:widowControl w:val="0"/>
              <w:autoSpaceDE w:val="0"/>
              <w:autoSpaceDN w:val="0"/>
              <w:adjustRightInd w:val="0"/>
              <w:spacing w:after="0"/>
              <w:ind w:left="0" w:firstLine="709"/>
              <w:rPr>
                <w:rFonts w:ascii="Times New Roman" w:hAnsi="Times New Roman" w:cs="Times New Roman"/>
                <w:sz w:val="28"/>
                <w:szCs w:val="28"/>
              </w:rPr>
            </w:pPr>
          </w:p>
        </w:tc>
        <w:tc>
          <w:tcPr>
            <w:tcW w:w="2977" w:type="dxa"/>
            <w:tcBorders>
              <w:top w:val="single" w:sz="8" w:space="0" w:color="auto"/>
              <w:left w:val="single" w:sz="8" w:space="0" w:color="auto"/>
              <w:bottom w:val="single" w:sz="8" w:space="0" w:color="auto"/>
              <w:right w:val="single" w:sz="8" w:space="0" w:color="auto"/>
            </w:tcBorders>
          </w:tcPr>
          <w:p w:rsidR="00540DD5" w:rsidRPr="00540DD5" w:rsidRDefault="00540DD5" w:rsidP="00540DD5">
            <w:pPr>
              <w:widowControl w:val="0"/>
              <w:autoSpaceDE w:val="0"/>
              <w:autoSpaceDN w:val="0"/>
              <w:adjustRightInd w:val="0"/>
              <w:spacing w:after="0"/>
              <w:ind w:left="0" w:firstLine="709"/>
              <w:rPr>
                <w:rFonts w:ascii="Times New Roman" w:hAnsi="Times New Roman" w:cs="Times New Roman"/>
                <w:sz w:val="28"/>
                <w:szCs w:val="28"/>
              </w:rPr>
            </w:pPr>
          </w:p>
        </w:tc>
        <w:tc>
          <w:tcPr>
            <w:tcW w:w="1746" w:type="dxa"/>
            <w:tcBorders>
              <w:top w:val="single" w:sz="8" w:space="0" w:color="auto"/>
              <w:left w:val="single" w:sz="8" w:space="0" w:color="auto"/>
              <w:bottom w:val="single" w:sz="8" w:space="0" w:color="auto"/>
              <w:right w:val="single" w:sz="8" w:space="0" w:color="auto"/>
            </w:tcBorders>
          </w:tcPr>
          <w:p w:rsidR="00540DD5" w:rsidRPr="00540DD5" w:rsidRDefault="00540DD5" w:rsidP="00540DD5">
            <w:pPr>
              <w:widowControl w:val="0"/>
              <w:autoSpaceDE w:val="0"/>
              <w:autoSpaceDN w:val="0"/>
              <w:adjustRightInd w:val="0"/>
              <w:spacing w:after="0"/>
              <w:ind w:left="0" w:firstLine="709"/>
              <w:rPr>
                <w:rFonts w:ascii="Times New Roman" w:hAnsi="Times New Roman" w:cs="Times New Roman"/>
                <w:sz w:val="28"/>
                <w:szCs w:val="28"/>
              </w:rPr>
            </w:pPr>
          </w:p>
        </w:tc>
      </w:tr>
    </w:tbl>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p>
    <w:p w:rsidR="00F3399E" w:rsidRDefault="00F3399E" w:rsidP="00540DD5">
      <w:pPr>
        <w:widowControl w:val="0"/>
        <w:autoSpaceDE w:val="0"/>
        <w:autoSpaceDN w:val="0"/>
        <w:adjustRightInd w:val="0"/>
        <w:spacing w:after="0"/>
        <w:ind w:left="0" w:firstLine="709"/>
        <w:jc w:val="both"/>
        <w:outlineLvl w:val="1"/>
        <w:rPr>
          <w:rFonts w:ascii="Times New Roman" w:hAnsi="Times New Roman" w:cs="Times New Roman"/>
          <w:sz w:val="28"/>
          <w:szCs w:val="28"/>
        </w:rPr>
      </w:pPr>
      <w:bookmarkStart w:id="8" w:name="Par251"/>
      <w:bookmarkEnd w:id="8"/>
    </w:p>
    <w:p w:rsidR="00F3399E" w:rsidRDefault="00F3399E" w:rsidP="00540DD5">
      <w:pPr>
        <w:widowControl w:val="0"/>
        <w:autoSpaceDE w:val="0"/>
        <w:autoSpaceDN w:val="0"/>
        <w:adjustRightInd w:val="0"/>
        <w:spacing w:after="0"/>
        <w:ind w:left="0" w:firstLine="709"/>
        <w:jc w:val="both"/>
        <w:outlineLvl w:val="1"/>
        <w:rPr>
          <w:rFonts w:ascii="Times New Roman" w:hAnsi="Times New Roman" w:cs="Times New Roman"/>
          <w:sz w:val="28"/>
          <w:szCs w:val="28"/>
        </w:rPr>
      </w:pPr>
    </w:p>
    <w:p w:rsidR="00F3399E" w:rsidRDefault="00F3399E" w:rsidP="00540DD5">
      <w:pPr>
        <w:widowControl w:val="0"/>
        <w:autoSpaceDE w:val="0"/>
        <w:autoSpaceDN w:val="0"/>
        <w:adjustRightInd w:val="0"/>
        <w:spacing w:after="0"/>
        <w:ind w:left="0" w:firstLine="709"/>
        <w:jc w:val="both"/>
        <w:outlineLvl w:val="1"/>
        <w:rPr>
          <w:rFonts w:ascii="Times New Roman" w:hAnsi="Times New Roman" w:cs="Times New Roman"/>
          <w:sz w:val="28"/>
          <w:szCs w:val="28"/>
        </w:rPr>
      </w:pPr>
    </w:p>
    <w:p w:rsidR="00540DD5" w:rsidRPr="00540DD5" w:rsidRDefault="00540DD5" w:rsidP="00F3399E">
      <w:pPr>
        <w:widowControl w:val="0"/>
        <w:autoSpaceDE w:val="0"/>
        <w:autoSpaceDN w:val="0"/>
        <w:adjustRightInd w:val="0"/>
        <w:spacing w:after="0"/>
        <w:ind w:left="0" w:firstLine="709"/>
        <w:jc w:val="right"/>
        <w:outlineLvl w:val="1"/>
        <w:rPr>
          <w:rFonts w:ascii="Times New Roman" w:hAnsi="Times New Roman" w:cs="Times New Roman"/>
          <w:sz w:val="28"/>
          <w:szCs w:val="28"/>
        </w:rPr>
      </w:pPr>
      <w:r w:rsidRPr="00540DD5">
        <w:rPr>
          <w:rFonts w:ascii="Times New Roman" w:hAnsi="Times New Roman" w:cs="Times New Roman"/>
          <w:sz w:val="28"/>
          <w:szCs w:val="28"/>
        </w:rPr>
        <w:t>Приложение 2</w:t>
      </w:r>
    </w:p>
    <w:p w:rsidR="00540DD5" w:rsidRPr="00540DD5" w:rsidRDefault="00540DD5" w:rsidP="00F3399E">
      <w:pPr>
        <w:widowControl w:val="0"/>
        <w:autoSpaceDE w:val="0"/>
        <w:autoSpaceDN w:val="0"/>
        <w:adjustRightInd w:val="0"/>
        <w:spacing w:after="0"/>
        <w:ind w:left="0" w:firstLine="709"/>
        <w:jc w:val="right"/>
        <w:rPr>
          <w:rFonts w:ascii="Times New Roman" w:hAnsi="Times New Roman" w:cs="Times New Roman"/>
          <w:sz w:val="28"/>
          <w:szCs w:val="28"/>
        </w:rPr>
      </w:pPr>
      <w:bookmarkStart w:id="9" w:name="Par257"/>
      <w:bookmarkEnd w:id="9"/>
      <w:r w:rsidRPr="00540DD5">
        <w:rPr>
          <w:rFonts w:ascii="Times New Roman" w:hAnsi="Times New Roman" w:cs="Times New Roman"/>
          <w:sz w:val="28"/>
          <w:szCs w:val="28"/>
        </w:rPr>
        <w:t>к Административному регламенту</w:t>
      </w:r>
    </w:p>
    <w:p w:rsidR="00540DD5" w:rsidRPr="00540DD5" w:rsidRDefault="00540DD5" w:rsidP="00F3399E">
      <w:pPr>
        <w:widowControl w:val="0"/>
        <w:autoSpaceDE w:val="0"/>
        <w:autoSpaceDN w:val="0"/>
        <w:adjustRightInd w:val="0"/>
        <w:spacing w:after="0"/>
        <w:ind w:left="0" w:firstLine="709"/>
        <w:jc w:val="right"/>
        <w:rPr>
          <w:rFonts w:ascii="Times New Roman" w:hAnsi="Times New Roman" w:cs="Times New Roman"/>
          <w:sz w:val="28"/>
          <w:szCs w:val="28"/>
        </w:rPr>
      </w:pPr>
      <w:r w:rsidRPr="00540DD5">
        <w:rPr>
          <w:rFonts w:ascii="Times New Roman" w:hAnsi="Times New Roman" w:cs="Times New Roman"/>
          <w:sz w:val="28"/>
          <w:szCs w:val="28"/>
        </w:rPr>
        <w:t xml:space="preserve">предоставления муниципальной услуги </w:t>
      </w:r>
    </w:p>
    <w:p w:rsidR="00540DD5" w:rsidRPr="00540DD5" w:rsidRDefault="00540DD5" w:rsidP="00F3399E">
      <w:pPr>
        <w:widowControl w:val="0"/>
        <w:autoSpaceDE w:val="0"/>
        <w:autoSpaceDN w:val="0"/>
        <w:adjustRightInd w:val="0"/>
        <w:spacing w:after="0"/>
        <w:ind w:left="0" w:firstLine="709"/>
        <w:jc w:val="right"/>
        <w:rPr>
          <w:rFonts w:ascii="Times New Roman" w:hAnsi="Times New Roman" w:cs="Times New Roman"/>
          <w:sz w:val="28"/>
          <w:szCs w:val="28"/>
        </w:rPr>
      </w:pPr>
      <w:r w:rsidRPr="00540DD5">
        <w:rPr>
          <w:rFonts w:ascii="Times New Roman" w:hAnsi="Times New Roman" w:cs="Times New Roman"/>
          <w:sz w:val="28"/>
          <w:szCs w:val="28"/>
        </w:rPr>
        <w:t>«Выдача выписки из похозяйственной книги»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p>
    <w:p w:rsidR="00540DD5" w:rsidRPr="00540DD5" w:rsidRDefault="00540DD5" w:rsidP="00F3399E">
      <w:pPr>
        <w:widowControl w:val="0"/>
        <w:autoSpaceDE w:val="0"/>
        <w:autoSpaceDN w:val="0"/>
        <w:adjustRightInd w:val="0"/>
        <w:spacing w:after="0"/>
        <w:ind w:left="0" w:firstLine="709"/>
        <w:jc w:val="center"/>
        <w:rPr>
          <w:rFonts w:ascii="Times New Roman" w:hAnsi="Times New Roman" w:cs="Times New Roman"/>
          <w:sz w:val="28"/>
          <w:szCs w:val="28"/>
        </w:rPr>
      </w:pPr>
    </w:p>
    <w:p w:rsidR="00540DD5" w:rsidRPr="00540DD5" w:rsidRDefault="00540DD5" w:rsidP="00F3399E">
      <w:pPr>
        <w:widowControl w:val="0"/>
        <w:autoSpaceDE w:val="0"/>
        <w:autoSpaceDN w:val="0"/>
        <w:adjustRightInd w:val="0"/>
        <w:spacing w:after="0"/>
        <w:ind w:left="0" w:firstLine="709"/>
        <w:jc w:val="center"/>
        <w:rPr>
          <w:rFonts w:ascii="Times New Roman" w:hAnsi="Times New Roman" w:cs="Times New Roman"/>
          <w:sz w:val="28"/>
          <w:szCs w:val="28"/>
        </w:rPr>
      </w:pPr>
      <w:r w:rsidRPr="00540DD5">
        <w:rPr>
          <w:rFonts w:ascii="Times New Roman" w:hAnsi="Times New Roman" w:cs="Times New Roman"/>
          <w:sz w:val="28"/>
          <w:szCs w:val="28"/>
        </w:rPr>
        <w:t>БЛОК-СХЕМА</w:t>
      </w:r>
    </w:p>
    <w:p w:rsidR="00540DD5" w:rsidRPr="00540DD5" w:rsidRDefault="00540DD5" w:rsidP="00F3399E">
      <w:pPr>
        <w:widowControl w:val="0"/>
        <w:autoSpaceDE w:val="0"/>
        <w:autoSpaceDN w:val="0"/>
        <w:adjustRightInd w:val="0"/>
        <w:spacing w:after="0"/>
        <w:ind w:left="0" w:firstLine="709"/>
        <w:jc w:val="center"/>
        <w:rPr>
          <w:rFonts w:ascii="Times New Roman" w:hAnsi="Times New Roman" w:cs="Times New Roman"/>
          <w:sz w:val="28"/>
          <w:szCs w:val="28"/>
        </w:rPr>
      </w:pPr>
      <w:r w:rsidRPr="00540DD5">
        <w:rPr>
          <w:rFonts w:ascii="Times New Roman" w:hAnsi="Times New Roman" w:cs="Times New Roman"/>
          <w:sz w:val="28"/>
          <w:szCs w:val="28"/>
        </w:rPr>
        <w:t>ПРЕДОСТАВЛЕНИЯ МУНИЦИПАЛЬНОЙ УСЛУГИ ПО ПРЕДОСТАВЛЕНИЮ</w:t>
      </w:r>
    </w:p>
    <w:p w:rsidR="00540DD5" w:rsidRPr="00540DD5" w:rsidRDefault="00540DD5" w:rsidP="00F3399E">
      <w:pPr>
        <w:widowControl w:val="0"/>
        <w:autoSpaceDE w:val="0"/>
        <w:autoSpaceDN w:val="0"/>
        <w:adjustRightInd w:val="0"/>
        <w:spacing w:after="0"/>
        <w:ind w:left="0" w:firstLine="709"/>
        <w:jc w:val="center"/>
        <w:rPr>
          <w:rFonts w:ascii="Times New Roman" w:hAnsi="Times New Roman" w:cs="Times New Roman"/>
          <w:sz w:val="28"/>
          <w:szCs w:val="28"/>
        </w:rPr>
      </w:pPr>
      <w:r w:rsidRPr="00540DD5">
        <w:rPr>
          <w:rFonts w:ascii="Times New Roman" w:hAnsi="Times New Roman" w:cs="Times New Roman"/>
          <w:sz w:val="28"/>
          <w:szCs w:val="28"/>
        </w:rPr>
        <w:t>ВЫПИСКИ ИЗ ПОХОЗЯЙСТВЕННОЙ КНИГИ</w: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p>
    <w:p w:rsidR="00540DD5" w:rsidRPr="00540DD5" w:rsidRDefault="00540DD5" w:rsidP="00F3399E">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540DD5">
        <w:rPr>
          <w:rFonts w:ascii="Times New Roman" w:hAnsi="Times New Roman" w:cs="Times New Roman"/>
          <w:sz w:val="28"/>
          <w:szCs w:val="28"/>
        </w:rPr>
        <w:t>Прием и регистрация заявления с приложенными документами</w:t>
      </w:r>
    </w:p>
    <w:p w:rsidR="00540DD5" w:rsidRPr="00540DD5" w:rsidRDefault="00540DD5" w:rsidP="00F339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0" w:firstLine="709"/>
        <w:jc w:val="center"/>
        <w:rPr>
          <w:rFonts w:ascii="Times New Roman" w:hAnsi="Times New Roman" w:cs="Times New Roman"/>
          <w:sz w:val="28"/>
          <w:szCs w:val="28"/>
        </w:rPr>
      </w:pPr>
      <w:r w:rsidRPr="00540DD5">
        <w:rPr>
          <w:rFonts w:ascii="Times New Roman" w:hAnsi="Times New Roman" w:cs="Times New Roman"/>
          <w:sz w:val="28"/>
          <w:szCs w:val="28"/>
        </w:rPr>
        <w:t>(</w:t>
      </w:r>
      <w:r w:rsidRPr="00540DD5">
        <w:rPr>
          <w:rFonts w:ascii="Times New Roman" w:hAnsi="Times New Roman" w:cs="Times New Roman"/>
          <w:i/>
          <w:sz w:val="28"/>
          <w:szCs w:val="28"/>
        </w:rPr>
        <w:t>1 рабочий день</w:t>
      </w:r>
      <w:r w:rsidRPr="00540DD5">
        <w:rPr>
          <w:rFonts w:ascii="Times New Roman" w:hAnsi="Times New Roman" w:cs="Times New Roman"/>
          <w:sz w:val="28"/>
          <w:szCs w:val="28"/>
        </w:rPr>
        <w:t>)</w:t>
      </w:r>
    </w:p>
    <w:p w:rsidR="00540DD5" w:rsidRPr="00540DD5" w:rsidRDefault="00493FF7" w:rsidP="00540DD5">
      <w:pPr>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13.45pt;margin-top:3.65pt;width:.75pt;height:27pt;z-index:251660288" o:connectortype="straight">
            <v:stroke endarrow="block"/>
          </v:shape>
        </w:pict>
      </w:r>
    </w:p>
    <w:p w:rsidR="00540DD5" w:rsidRPr="00540DD5" w:rsidRDefault="00540DD5" w:rsidP="00540DD5">
      <w:pPr>
        <w:widowControl w:val="0"/>
        <w:autoSpaceDE w:val="0"/>
        <w:autoSpaceDN w:val="0"/>
        <w:adjustRightInd w:val="0"/>
        <w:spacing w:after="0"/>
        <w:ind w:left="0" w:firstLine="709"/>
        <w:jc w:val="both"/>
        <w:rPr>
          <w:rFonts w:ascii="Times New Roman" w:hAnsi="Times New Roman" w:cs="Times New Roman"/>
          <w:sz w:val="28"/>
          <w:szCs w:val="28"/>
        </w:rPr>
      </w:pPr>
    </w:p>
    <w:p w:rsidR="00540DD5" w:rsidRPr="00540DD5" w:rsidRDefault="00540DD5" w:rsidP="00F3399E">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540DD5">
        <w:rPr>
          <w:rFonts w:ascii="Times New Roman" w:hAnsi="Times New Roman" w:cs="Times New Roman"/>
          <w:sz w:val="28"/>
          <w:szCs w:val="28"/>
        </w:rPr>
        <w:t>Рассмотрение заявления с приложенными документами</w:t>
      </w:r>
    </w:p>
    <w:p w:rsidR="00540DD5" w:rsidRPr="00540DD5" w:rsidRDefault="00540DD5" w:rsidP="00F3399E">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540DD5">
        <w:rPr>
          <w:rFonts w:ascii="Times New Roman" w:hAnsi="Times New Roman" w:cs="Times New Roman"/>
          <w:sz w:val="28"/>
          <w:szCs w:val="28"/>
        </w:rPr>
        <w:t>(</w:t>
      </w:r>
      <w:r w:rsidRPr="00540DD5">
        <w:rPr>
          <w:rFonts w:ascii="Times New Roman" w:hAnsi="Times New Roman" w:cs="Times New Roman"/>
          <w:i/>
          <w:sz w:val="28"/>
          <w:szCs w:val="28"/>
        </w:rPr>
        <w:t>10 рабочих дней</w:t>
      </w:r>
      <w:r w:rsidRPr="00540DD5">
        <w:rPr>
          <w:rFonts w:ascii="Times New Roman" w:hAnsi="Times New Roman" w:cs="Times New Roman"/>
          <w:sz w:val="28"/>
          <w:szCs w:val="28"/>
        </w:rPr>
        <w:t>)</w:t>
      </w:r>
    </w:p>
    <w:p w:rsidR="00540DD5" w:rsidRPr="00540DD5" w:rsidRDefault="00493FF7" w:rsidP="00540DD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214.2pt;margin-top:3.75pt;width:0;height:27pt;z-index:251661312" o:connectortype="straight">
            <v:stroke endarrow="block"/>
          </v:shape>
        </w:pict>
      </w:r>
      <w:r w:rsidR="00540DD5" w:rsidRPr="00540DD5">
        <w:rPr>
          <w:rFonts w:ascii="Times New Roman" w:hAnsi="Times New Roman" w:cs="Times New Roman"/>
          <w:sz w:val="28"/>
          <w:szCs w:val="28"/>
        </w:rPr>
        <w:t xml:space="preserve">        </w:t>
      </w: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F3399E">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540DD5">
        <w:rPr>
          <w:rFonts w:ascii="Times New Roman" w:hAnsi="Times New Roman" w:cs="Times New Roman"/>
          <w:sz w:val="28"/>
          <w:szCs w:val="28"/>
        </w:rPr>
        <w:t>Наличие оснований для отказа в предоставлении</w:t>
      </w:r>
    </w:p>
    <w:p w:rsidR="00540DD5" w:rsidRPr="00540DD5" w:rsidRDefault="00540DD5" w:rsidP="00F3399E">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540DD5">
        <w:rPr>
          <w:rFonts w:ascii="Times New Roman" w:hAnsi="Times New Roman" w:cs="Times New Roman"/>
          <w:sz w:val="28"/>
          <w:szCs w:val="28"/>
        </w:rPr>
        <w:t>муниципальной услуги</w:t>
      </w:r>
    </w:p>
    <w:p w:rsidR="00540DD5" w:rsidRPr="00540DD5" w:rsidRDefault="00493FF7" w:rsidP="00540DD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214.2pt;margin-top:3.15pt;width:0;height:20.25pt;z-index:251662336" o:connectortype="straight">
            <v:stroke endarrow="block"/>
          </v:shape>
        </w:pict>
      </w: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493FF7" w:rsidP="00540DD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236.7pt;margin-top:3.15pt;width:111pt;height:36pt;z-index:251664384">
            <v:textbox style="mso-next-textbox:#_x0000_s1030">
              <w:txbxContent>
                <w:p w:rsidR="00540DD5" w:rsidRPr="00F3399E" w:rsidRDefault="00540DD5" w:rsidP="00540DD5">
                  <w:pPr>
                    <w:jc w:val="center"/>
                    <w:rPr>
                      <w:rFonts w:ascii="Times New Roman" w:hAnsi="Times New Roman" w:cs="Times New Roman"/>
                      <w:sz w:val="28"/>
                      <w:szCs w:val="28"/>
                    </w:rPr>
                  </w:pPr>
                  <w:r w:rsidRPr="00F3399E">
                    <w:rPr>
                      <w:rFonts w:ascii="Times New Roman" w:hAnsi="Times New Roman" w:cs="Times New Roman"/>
                      <w:sz w:val="28"/>
                      <w:szCs w:val="28"/>
                    </w:rPr>
                    <w:t>НЕТ</w:t>
                  </w:r>
                </w:p>
              </w:txbxContent>
            </v:textbox>
          </v:rect>
        </w:pict>
      </w:r>
      <w:r>
        <w:rPr>
          <w:rFonts w:ascii="Times New Roman" w:hAnsi="Times New Roman" w:cs="Times New Roman"/>
          <w:noProof/>
          <w:sz w:val="28"/>
          <w:szCs w:val="28"/>
        </w:rPr>
        <w:pict>
          <v:rect id="_x0000_s1029" style="position:absolute;left:0;text-align:left;margin-left:69.45pt;margin-top:3.15pt;width:107.25pt;height:32.25pt;z-index:251663360">
            <v:textbox style="mso-next-textbox:#_x0000_s1029">
              <w:txbxContent>
                <w:p w:rsidR="00540DD5" w:rsidRPr="00F3399E" w:rsidRDefault="00540DD5" w:rsidP="00540DD5">
                  <w:pPr>
                    <w:jc w:val="center"/>
                    <w:rPr>
                      <w:rFonts w:ascii="Times New Roman" w:hAnsi="Times New Roman" w:cs="Times New Roman"/>
                      <w:sz w:val="28"/>
                      <w:szCs w:val="28"/>
                    </w:rPr>
                  </w:pPr>
                  <w:r w:rsidRPr="00F3399E">
                    <w:rPr>
                      <w:rFonts w:ascii="Times New Roman" w:hAnsi="Times New Roman" w:cs="Times New Roman"/>
                      <w:sz w:val="28"/>
                      <w:szCs w:val="28"/>
                    </w:rPr>
                    <w:t>ДА</w:t>
                  </w:r>
                </w:p>
              </w:txbxContent>
            </v:textbox>
          </v:rect>
        </w:pict>
      </w: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493FF7" w:rsidP="00540DD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293.7pt;margin-top:9.15pt;width:0;height:22.5pt;z-index:251666432" o:connectortype="straight">
            <v:stroke endarrow="block"/>
          </v:shape>
        </w:pict>
      </w:r>
      <w:r>
        <w:rPr>
          <w:rFonts w:ascii="Times New Roman" w:hAnsi="Times New Roman" w:cs="Times New Roman"/>
          <w:noProof/>
          <w:sz w:val="28"/>
          <w:szCs w:val="28"/>
        </w:rPr>
        <w:pict>
          <v:shape id="_x0000_s1031" type="#_x0000_t32" style="position:absolute;left:0;text-align:left;margin-left:119.7pt;margin-top:4.65pt;width:0;height:18.75pt;z-index:251665408" o:connectortype="straight">
            <v:stroke endarrow="block"/>
          </v:shape>
        </w:pict>
      </w:r>
      <w:r w:rsidR="00540DD5" w:rsidRPr="00540DD5">
        <w:rPr>
          <w:rFonts w:ascii="Times New Roman" w:hAnsi="Times New Roman" w:cs="Times New Roman"/>
          <w:sz w:val="28"/>
          <w:szCs w:val="28"/>
        </w:rPr>
        <w:t xml:space="preserve">                         </w:t>
      </w:r>
    </w:p>
    <w:p w:rsidR="00540DD5" w:rsidRPr="00540DD5" w:rsidRDefault="00540DD5" w:rsidP="00540DD5">
      <w:pPr>
        <w:pStyle w:val="ConsPlusNonformat"/>
        <w:ind w:firstLine="709"/>
        <w:jc w:val="both"/>
        <w:rPr>
          <w:rFonts w:ascii="Times New Roman" w:hAnsi="Times New Roman" w:cs="Times New Roman"/>
          <w:sz w:val="28"/>
          <w:szCs w:val="28"/>
        </w:rPr>
      </w:pPr>
      <w:r w:rsidRPr="00540DD5">
        <w:rPr>
          <w:rFonts w:ascii="Times New Roman" w:hAnsi="Times New Roman" w:cs="Times New Roman"/>
          <w:sz w:val="28"/>
          <w:szCs w:val="28"/>
        </w:rPr>
        <w:t xml:space="preserve">                               </w:t>
      </w:r>
    </w:p>
    <w:p w:rsidR="00540DD5" w:rsidRPr="00540DD5" w:rsidRDefault="00493FF7" w:rsidP="00540DD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033" style="position:absolute;left:0;text-align:left;margin-left:-13.8pt;margin-top:8.65pt;width:237pt;height:76.5pt;z-index:251667456">
            <v:textbox>
              <w:txbxContent>
                <w:p w:rsidR="00540DD5" w:rsidRPr="00F3399E" w:rsidRDefault="00540DD5" w:rsidP="00540DD5">
                  <w:pPr>
                    <w:jc w:val="center"/>
                    <w:rPr>
                      <w:rFonts w:ascii="Times New Roman" w:hAnsi="Times New Roman" w:cs="Times New Roman"/>
                      <w:sz w:val="28"/>
                      <w:szCs w:val="28"/>
                    </w:rPr>
                  </w:pPr>
                  <w:r w:rsidRPr="00F3399E">
                    <w:rPr>
                      <w:rFonts w:ascii="Times New Roman" w:hAnsi="Times New Roman" w:cs="Times New Roman"/>
                      <w:sz w:val="28"/>
                      <w:szCs w:val="28"/>
                    </w:rPr>
                    <w:t xml:space="preserve">Выдача заявителю    письма об отказе в предоставлении выписки из похозяйственной книги </w:t>
                  </w:r>
                </w:p>
                <w:p w:rsidR="00540DD5" w:rsidRPr="00BE2E29" w:rsidRDefault="00540DD5" w:rsidP="00540DD5">
                  <w:pPr>
                    <w:jc w:val="center"/>
                    <w:rPr>
                      <w:sz w:val="28"/>
                      <w:szCs w:val="28"/>
                    </w:rPr>
                  </w:pPr>
                  <w:r w:rsidRPr="00BE2E29">
                    <w:rPr>
                      <w:sz w:val="28"/>
                      <w:szCs w:val="28"/>
                    </w:rPr>
                    <w:t>(</w:t>
                  </w:r>
                  <w:r w:rsidRPr="00BE2E29">
                    <w:rPr>
                      <w:i/>
                      <w:sz w:val="28"/>
                      <w:szCs w:val="28"/>
                    </w:rPr>
                    <w:t>2 рабочих дня)</w:t>
                  </w:r>
                </w:p>
              </w:txbxContent>
            </v:textbox>
          </v:rect>
        </w:pic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540DD5" w:rsidRPr="00540DD5" w:rsidTr="00B634E4">
        <w:tc>
          <w:tcPr>
            <w:tcW w:w="3369" w:type="dxa"/>
          </w:tcPr>
          <w:p w:rsidR="00540DD5" w:rsidRPr="00540DD5" w:rsidRDefault="00540DD5" w:rsidP="00540DD5">
            <w:pPr>
              <w:pStyle w:val="ConsPlusNonformat"/>
              <w:jc w:val="both"/>
              <w:rPr>
                <w:rFonts w:ascii="Times New Roman" w:hAnsi="Times New Roman" w:cs="Times New Roman"/>
                <w:sz w:val="28"/>
                <w:szCs w:val="28"/>
              </w:rPr>
            </w:pPr>
            <w:r w:rsidRPr="00540DD5">
              <w:rPr>
                <w:rFonts w:ascii="Times New Roman" w:hAnsi="Times New Roman" w:cs="Times New Roman"/>
                <w:sz w:val="28"/>
                <w:szCs w:val="28"/>
              </w:rPr>
              <w:t xml:space="preserve">Выдача заявителю выписки из похозяйственной книги </w:t>
            </w:r>
          </w:p>
          <w:p w:rsidR="00540DD5" w:rsidRPr="00540DD5" w:rsidRDefault="00540DD5" w:rsidP="00540DD5">
            <w:pPr>
              <w:pStyle w:val="ConsPlusNonformat"/>
              <w:jc w:val="both"/>
              <w:rPr>
                <w:rFonts w:ascii="Times New Roman" w:hAnsi="Times New Roman" w:cs="Times New Roman"/>
                <w:sz w:val="28"/>
                <w:szCs w:val="28"/>
              </w:rPr>
            </w:pPr>
            <w:r w:rsidRPr="00540DD5">
              <w:rPr>
                <w:rFonts w:ascii="Times New Roman" w:hAnsi="Times New Roman" w:cs="Times New Roman"/>
                <w:sz w:val="28"/>
                <w:szCs w:val="28"/>
              </w:rPr>
              <w:t>(</w:t>
            </w:r>
            <w:r w:rsidRPr="00540DD5">
              <w:rPr>
                <w:rFonts w:ascii="Times New Roman" w:hAnsi="Times New Roman" w:cs="Times New Roman"/>
                <w:i/>
                <w:sz w:val="28"/>
                <w:szCs w:val="28"/>
              </w:rPr>
              <w:t>2 рабочих дня</w:t>
            </w:r>
            <w:r w:rsidRPr="00540DD5">
              <w:rPr>
                <w:rFonts w:ascii="Times New Roman" w:hAnsi="Times New Roman" w:cs="Times New Roman"/>
                <w:sz w:val="28"/>
                <w:szCs w:val="28"/>
              </w:rPr>
              <w:t>)</w:t>
            </w:r>
          </w:p>
        </w:tc>
      </w:tr>
    </w:tbl>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pStyle w:val="ConsPlusNonformat"/>
        <w:ind w:firstLine="709"/>
        <w:jc w:val="both"/>
        <w:rPr>
          <w:rFonts w:ascii="Times New Roman" w:hAnsi="Times New Roman" w:cs="Times New Roman"/>
          <w:sz w:val="28"/>
          <w:szCs w:val="28"/>
        </w:rPr>
      </w:pPr>
    </w:p>
    <w:p w:rsidR="00540DD5" w:rsidRPr="00540DD5" w:rsidRDefault="00540DD5" w:rsidP="00540DD5">
      <w:pPr>
        <w:autoSpaceDE w:val="0"/>
        <w:autoSpaceDN w:val="0"/>
        <w:adjustRightInd w:val="0"/>
        <w:spacing w:after="0"/>
        <w:ind w:left="0" w:firstLine="709"/>
        <w:jc w:val="both"/>
        <w:outlineLvl w:val="0"/>
        <w:rPr>
          <w:rFonts w:ascii="Times New Roman" w:hAnsi="Times New Roman" w:cs="Times New Roman"/>
          <w:iCs/>
          <w:sz w:val="28"/>
          <w:szCs w:val="28"/>
        </w:rPr>
      </w:pPr>
    </w:p>
    <w:p w:rsidR="00540DD5" w:rsidRPr="00540DD5" w:rsidRDefault="00540DD5" w:rsidP="00540DD5">
      <w:pPr>
        <w:autoSpaceDE w:val="0"/>
        <w:autoSpaceDN w:val="0"/>
        <w:adjustRightInd w:val="0"/>
        <w:spacing w:after="0"/>
        <w:ind w:left="0" w:firstLine="709"/>
        <w:jc w:val="both"/>
        <w:outlineLvl w:val="0"/>
        <w:rPr>
          <w:rFonts w:ascii="Times New Roman" w:hAnsi="Times New Roman" w:cs="Times New Roman"/>
          <w:iCs/>
          <w:sz w:val="28"/>
          <w:szCs w:val="28"/>
        </w:rPr>
      </w:pPr>
    </w:p>
    <w:p w:rsidR="00540DD5" w:rsidRPr="00540DD5" w:rsidRDefault="00540DD5" w:rsidP="00540DD5">
      <w:pPr>
        <w:autoSpaceDE w:val="0"/>
        <w:autoSpaceDN w:val="0"/>
        <w:adjustRightInd w:val="0"/>
        <w:spacing w:after="0"/>
        <w:ind w:left="0" w:firstLine="709"/>
        <w:jc w:val="both"/>
        <w:outlineLvl w:val="0"/>
        <w:rPr>
          <w:rFonts w:ascii="Times New Roman" w:hAnsi="Times New Roman" w:cs="Times New Roman"/>
          <w:iCs/>
          <w:sz w:val="28"/>
          <w:szCs w:val="28"/>
        </w:rPr>
      </w:pPr>
    </w:p>
    <w:p w:rsidR="00540DD5" w:rsidRPr="00540DD5" w:rsidRDefault="00540DD5" w:rsidP="00540DD5">
      <w:pPr>
        <w:autoSpaceDE w:val="0"/>
        <w:autoSpaceDN w:val="0"/>
        <w:adjustRightInd w:val="0"/>
        <w:spacing w:after="0"/>
        <w:ind w:left="0" w:firstLine="709"/>
        <w:jc w:val="both"/>
        <w:outlineLvl w:val="0"/>
        <w:rPr>
          <w:rFonts w:ascii="Times New Roman" w:hAnsi="Times New Roman" w:cs="Times New Roman"/>
          <w:iCs/>
          <w:sz w:val="28"/>
          <w:szCs w:val="28"/>
        </w:rPr>
      </w:pPr>
    </w:p>
    <w:p w:rsidR="00540DD5" w:rsidRPr="00540DD5" w:rsidRDefault="00540DD5" w:rsidP="00540DD5">
      <w:pPr>
        <w:autoSpaceDE w:val="0"/>
        <w:autoSpaceDN w:val="0"/>
        <w:adjustRightInd w:val="0"/>
        <w:spacing w:after="0"/>
        <w:ind w:left="0" w:firstLine="709"/>
        <w:jc w:val="both"/>
        <w:outlineLvl w:val="0"/>
        <w:rPr>
          <w:rFonts w:ascii="Times New Roman" w:hAnsi="Times New Roman" w:cs="Times New Roman"/>
          <w:iCs/>
          <w:sz w:val="28"/>
          <w:szCs w:val="28"/>
        </w:rPr>
      </w:pPr>
    </w:p>
    <w:p w:rsidR="00294D51" w:rsidRPr="00540DD5" w:rsidRDefault="00294D51" w:rsidP="00540DD5">
      <w:pPr>
        <w:autoSpaceDE w:val="0"/>
        <w:autoSpaceDN w:val="0"/>
        <w:adjustRightInd w:val="0"/>
        <w:spacing w:after="0"/>
        <w:ind w:left="0" w:firstLine="540"/>
        <w:jc w:val="both"/>
        <w:outlineLvl w:val="1"/>
        <w:rPr>
          <w:rFonts w:ascii="Times New Roman" w:hAnsi="Times New Roman" w:cs="Times New Roman"/>
          <w:sz w:val="28"/>
          <w:szCs w:val="28"/>
        </w:rPr>
      </w:pPr>
    </w:p>
    <w:sectPr w:rsidR="00294D51" w:rsidRPr="00540DD5" w:rsidSect="00294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F7" w:rsidRDefault="00493FF7" w:rsidP="00540DD5">
      <w:pPr>
        <w:spacing w:after="0"/>
      </w:pPr>
      <w:r>
        <w:separator/>
      </w:r>
    </w:p>
  </w:endnote>
  <w:endnote w:type="continuationSeparator" w:id="0">
    <w:p w:rsidR="00493FF7" w:rsidRDefault="00493FF7" w:rsidP="0054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F7" w:rsidRDefault="00493FF7" w:rsidP="00540DD5">
      <w:pPr>
        <w:spacing w:after="0"/>
      </w:pPr>
      <w:r>
        <w:separator/>
      </w:r>
    </w:p>
  </w:footnote>
  <w:footnote w:type="continuationSeparator" w:id="0">
    <w:p w:rsidR="00493FF7" w:rsidRDefault="00493FF7" w:rsidP="00540D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757A661A"/>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AE0A53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8C66C4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0905"/>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B7B3D"/>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1F4"/>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3FF7"/>
    <w:rsid w:val="00494933"/>
    <w:rsid w:val="00494C8F"/>
    <w:rsid w:val="004964A7"/>
    <w:rsid w:val="004964D1"/>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0DD5"/>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77E44"/>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688"/>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5EEE"/>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0CC8"/>
    <w:rsid w:val="00742DDB"/>
    <w:rsid w:val="00743201"/>
    <w:rsid w:val="00743260"/>
    <w:rsid w:val="007432C1"/>
    <w:rsid w:val="007433C1"/>
    <w:rsid w:val="007433FE"/>
    <w:rsid w:val="00743856"/>
    <w:rsid w:val="007442E0"/>
    <w:rsid w:val="007445F9"/>
    <w:rsid w:val="0074507B"/>
    <w:rsid w:val="00745275"/>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5C43"/>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3FC"/>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905"/>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04B"/>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99E"/>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11"/>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453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8"/>
        <o:r id="V:Rule2" type="connector" idref="#_x0000_s1026"/>
        <o:r id="V:Rule3" type="connector" idref="#_x0000_s1032"/>
        <o:r id="V:Rule4" type="connector" idref="#_x0000_s1027"/>
        <o:r id="V:Rule5"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05"/>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D60905"/>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uiPriority w:val="10"/>
    <w:rsid w:val="00D60905"/>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D60905"/>
    <w:rPr>
      <w:rFonts w:ascii="Times New Roman" w:eastAsia="Times New Roman" w:hAnsi="Times New Roman" w:cs="Times New Roman"/>
      <w:b/>
      <w:sz w:val="52"/>
      <w:szCs w:val="20"/>
      <w:lang w:eastAsia="ru-RU"/>
    </w:rPr>
  </w:style>
  <w:style w:type="paragraph" w:customStyle="1" w:styleId="ConsPlusNormal">
    <w:name w:val="ConsPlusNormal"/>
    <w:rsid w:val="00D60905"/>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D60905"/>
    <w:pPr>
      <w:contextualSpacing/>
    </w:pPr>
  </w:style>
  <w:style w:type="paragraph" w:customStyle="1" w:styleId="ConsPlusTitle">
    <w:name w:val="ConsPlusTitle"/>
    <w:rsid w:val="00D60905"/>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60905"/>
    <w:pPr>
      <w:autoSpaceDE w:val="0"/>
      <w:autoSpaceDN w:val="0"/>
      <w:adjustRightInd w:val="0"/>
      <w:ind w:firstLine="0"/>
      <w:jc w:val="left"/>
    </w:pPr>
    <w:rPr>
      <w:rFonts w:ascii="Courier New" w:eastAsia="Times New Roman" w:hAnsi="Courier New" w:cs="Courier New"/>
      <w:sz w:val="20"/>
      <w:szCs w:val="20"/>
      <w:lang w:eastAsia="ru-RU"/>
    </w:rPr>
  </w:style>
  <w:style w:type="paragraph" w:styleId="a6">
    <w:name w:val="footnote text"/>
    <w:basedOn w:val="a"/>
    <w:link w:val="a7"/>
    <w:uiPriority w:val="99"/>
    <w:semiHidden/>
    <w:unhideWhenUsed/>
    <w:rsid w:val="00540DD5"/>
    <w:pPr>
      <w:spacing w:after="0"/>
      <w:ind w:left="0"/>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540DD5"/>
    <w:rPr>
      <w:rFonts w:ascii="Calibri" w:eastAsia="Calibri" w:hAnsi="Calibri" w:cs="Times New Roman"/>
      <w:sz w:val="20"/>
      <w:szCs w:val="20"/>
    </w:rPr>
  </w:style>
  <w:style w:type="character" w:styleId="a8">
    <w:name w:val="footnote reference"/>
    <w:basedOn w:val="a0"/>
    <w:uiPriority w:val="99"/>
    <w:semiHidden/>
    <w:unhideWhenUsed/>
    <w:rsid w:val="00540D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2D70CA765EE3940F3E47A1D2DD9809E3CACD5F06B0DFEC4A4DE5A1C1D3B1A7CFE2889B6B7F013ApApF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3895</Words>
  <Characters>22203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2016-06-21T03:24:00Z</dcterms:created>
  <dcterms:modified xsi:type="dcterms:W3CDTF">2021-10-15T07:34:00Z</dcterms:modified>
</cp:coreProperties>
</file>