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6B" w:rsidRPr="00E0622F" w:rsidRDefault="007C2F6B" w:rsidP="00E0622F">
      <w:pPr>
        <w:spacing w:after="0" w:line="240" w:lineRule="auto"/>
        <w:ind w:firstLine="709"/>
        <w:jc w:val="center"/>
        <w:rPr>
          <w:rFonts w:ascii="Arial" w:hAnsi="Arial" w:cs="Arial"/>
          <w:color w:val="auto"/>
          <w:sz w:val="24"/>
          <w:szCs w:val="24"/>
        </w:rPr>
      </w:pPr>
      <w:r w:rsidRPr="00E0622F">
        <w:rPr>
          <w:rFonts w:ascii="Arial" w:hAnsi="Arial" w:cs="Arial"/>
          <w:color w:val="auto"/>
          <w:sz w:val="24"/>
          <w:szCs w:val="24"/>
        </w:rPr>
        <w:t>АДМИНИСТРАЦИЯ</w:t>
      </w:r>
    </w:p>
    <w:p w:rsidR="007C2F6B" w:rsidRPr="00E0622F" w:rsidRDefault="007C2F6B" w:rsidP="00E0622F">
      <w:pPr>
        <w:spacing w:after="0" w:line="240" w:lineRule="auto"/>
        <w:ind w:firstLine="709"/>
        <w:jc w:val="center"/>
        <w:rPr>
          <w:rFonts w:ascii="Arial" w:hAnsi="Arial" w:cs="Arial"/>
          <w:b/>
          <w:color w:val="auto"/>
          <w:sz w:val="24"/>
          <w:szCs w:val="24"/>
        </w:rPr>
      </w:pPr>
      <w:r w:rsidRPr="00E0622F">
        <w:rPr>
          <w:rFonts w:ascii="Arial" w:hAnsi="Arial" w:cs="Arial"/>
          <w:color w:val="auto"/>
          <w:sz w:val="24"/>
          <w:szCs w:val="24"/>
        </w:rPr>
        <w:t>СРЕДНЕАГИНСКОГО СЕЛЬСОВЕТА</w:t>
      </w:r>
    </w:p>
    <w:p w:rsidR="007C2F6B" w:rsidRPr="00E0622F" w:rsidRDefault="007C2F6B" w:rsidP="00E0622F">
      <w:pPr>
        <w:spacing w:after="0" w:line="240" w:lineRule="auto"/>
        <w:ind w:firstLine="709"/>
        <w:jc w:val="center"/>
        <w:rPr>
          <w:rFonts w:ascii="Arial" w:hAnsi="Arial" w:cs="Arial"/>
          <w:b/>
          <w:color w:val="auto"/>
          <w:sz w:val="24"/>
          <w:szCs w:val="24"/>
        </w:rPr>
      </w:pPr>
      <w:r w:rsidRPr="00E0622F">
        <w:rPr>
          <w:rFonts w:ascii="Arial" w:hAnsi="Arial" w:cs="Arial"/>
          <w:b/>
          <w:color w:val="auto"/>
          <w:sz w:val="24"/>
          <w:szCs w:val="24"/>
        </w:rPr>
        <w:t>ПОСТАНОВЛЕНИЕ</w:t>
      </w:r>
    </w:p>
    <w:p w:rsidR="007C2F6B" w:rsidRPr="00E0622F" w:rsidRDefault="007C2F6B" w:rsidP="00E0622F">
      <w:pPr>
        <w:spacing w:after="0" w:line="240" w:lineRule="auto"/>
        <w:ind w:firstLine="709"/>
        <w:jc w:val="center"/>
        <w:rPr>
          <w:rFonts w:ascii="Arial" w:hAnsi="Arial" w:cs="Arial"/>
          <w:color w:val="auto"/>
          <w:sz w:val="24"/>
          <w:szCs w:val="24"/>
        </w:rPr>
      </w:pPr>
      <w:proofErr w:type="gramStart"/>
      <w:r w:rsidRPr="00E0622F">
        <w:rPr>
          <w:rFonts w:ascii="Arial" w:hAnsi="Arial" w:cs="Arial"/>
          <w:color w:val="auto"/>
          <w:sz w:val="24"/>
          <w:szCs w:val="24"/>
        </w:rPr>
        <w:t>с</w:t>
      </w:r>
      <w:proofErr w:type="gramEnd"/>
      <w:r w:rsidRPr="00E0622F">
        <w:rPr>
          <w:rFonts w:ascii="Arial" w:hAnsi="Arial" w:cs="Arial"/>
          <w:color w:val="auto"/>
          <w:sz w:val="24"/>
          <w:szCs w:val="24"/>
        </w:rPr>
        <w:t>. Средняя Агинка</w:t>
      </w:r>
    </w:p>
    <w:p w:rsidR="007C2F6B" w:rsidRPr="00E0622F" w:rsidRDefault="007C2F6B" w:rsidP="00E0622F">
      <w:pPr>
        <w:spacing w:after="0" w:line="240" w:lineRule="auto"/>
        <w:ind w:firstLine="709"/>
        <w:jc w:val="center"/>
        <w:rPr>
          <w:rFonts w:ascii="Arial" w:hAnsi="Arial" w:cs="Arial"/>
          <w:color w:val="auto"/>
          <w:sz w:val="24"/>
          <w:szCs w:val="24"/>
        </w:rPr>
      </w:pPr>
    </w:p>
    <w:p w:rsidR="007C2F6B" w:rsidRPr="00E0622F" w:rsidRDefault="00CC60D5" w:rsidP="00E0622F">
      <w:pPr>
        <w:spacing w:after="0" w:line="240" w:lineRule="auto"/>
        <w:ind w:firstLine="709"/>
        <w:jc w:val="center"/>
        <w:rPr>
          <w:rFonts w:ascii="Arial" w:hAnsi="Arial" w:cs="Arial"/>
          <w:color w:val="auto"/>
          <w:sz w:val="24"/>
          <w:szCs w:val="24"/>
        </w:rPr>
      </w:pPr>
      <w:r w:rsidRPr="00E0622F">
        <w:rPr>
          <w:rFonts w:ascii="Arial" w:hAnsi="Arial" w:cs="Arial"/>
          <w:b/>
          <w:color w:val="auto"/>
          <w:sz w:val="24"/>
          <w:szCs w:val="24"/>
        </w:rPr>
        <w:t>05.03</w:t>
      </w:r>
      <w:r w:rsidR="007C2F6B" w:rsidRPr="00E0622F">
        <w:rPr>
          <w:rFonts w:ascii="Arial" w:hAnsi="Arial" w:cs="Arial"/>
          <w:b/>
          <w:color w:val="auto"/>
          <w:sz w:val="24"/>
          <w:szCs w:val="24"/>
        </w:rPr>
        <w:t xml:space="preserve">.2024                                                                                            </w:t>
      </w:r>
      <w:r w:rsidR="007C2F6B" w:rsidRPr="00E0622F">
        <w:rPr>
          <w:rFonts w:ascii="Arial" w:hAnsi="Arial" w:cs="Arial"/>
          <w:color w:val="auto"/>
          <w:sz w:val="24"/>
          <w:szCs w:val="24"/>
        </w:rPr>
        <w:t>№</w:t>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r>
      <w:r w:rsidR="007C2F6B" w:rsidRPr="00E0622F">
        <w:rPr>
          <w:rFonts w:ascii="Arial" w:hAnsi="Arial" w:cs="Arial"/>
          <w:color w:val="auto"/>
          <w:sz w:val="24"/>
          <w:szCs w:val="24"/>
        </w:rPr>
        <w:softHyphen/>
        <w:t xml:space="preserve"> </w:t>
      </w:r>
      <w:r w:rsidRPr="00E0622F">
        <w:rPr>
          <w:rFonts w:ascii="Arial" w:hAnsi="Arial" w:cs="Arial"/>
          <w:b/>
          <w:color w:val="auto"/>
          <w:sz w:val="24"/>
          <w:szCs w:val="24"/>
        </w:rPr>
        <w:t>06</w:t>
      </w:r>
    </w:p>
    <w:p w:rsidR="007C2F6B" w:rsidRPr="00E0622F" w:rsidRDefault="007C2F6B" w:rsidP="00E0622F">
      <w:pPr>
        <w:spacing w:after="0" w:line="240" w:lineRule="auto"/>
        <w:ind w:firstLine="709"/>
        <w:jc w:val="center"/>
        <w:rPr>
          <w:rFonts w:ascii="Arial" w:hAnsi="Arial" w:cs="Arial"/>
          <w:b/>
          <w:sz w:val="24"/>
          <w:szCs w:val="24"/>
        </w:rPr>
      </w:pPr>
    </w:p>
    <w:p w:rsidR="00246977" w:rsidRPr="00E0622F" w:rsidRDefault="00692262" w:rsidP="00E0622F">
      <w:pPr>
        <w:spacing w:after="0" w:line="240" w:lineRule="auto"/>
        <w:ind w:firstLine="709"/>
        <w:jc w:val="both"/>
        <w:rPr>
          <w:rFonts w:ascii="Arial" w:hAnsi="Arial" w:cs="Arial"/>
          <w:sz w:val="24"/>
          <w:szCs w:val="24"/>
        </w:rPr>
      </w:pPr>
      <w:r w:rsidRPr="00E0622F">
        <w:rPr>
          <w:rFonts w:ascii="Arial" w:hAnsi="Arial" w:cs="Arial"/>
          <w:sz w:val="24"/>
          <w:szCs w:val="24"/>
        </w:rPr>
        <w:t xml:space="preserve">Об утверждении административного регламента предоставления муниципальной услуги «Выдача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w:t>
      </w:r>
    </w:p>
    <w:p w:rsidR="00246977" w:rsidRPr="00E0622F" w:rsidRDefault="00246977" w:rsidP="00E0622F">
      <w:pPr>
        <w:spacing w:after="0" w:line="240" w:lineRule="auto"/>
        <w:ind w:firstLine="709"/>
        <w:jc w:val="both"/>
        <w:rPr>
          <w:rFonts w:ascii="Arial" w:hAnsi="Arial" w:cs="Arial"/>
          <w:b/>
          <w:sz w:val="24"/>
          <w:szCs w:val="24"/>
        </w:rPr>
      </w:pPr>
    </w:p>
    <w:p w:rsidR="00246977" w:rsidRPr="00E0622F" w:rsidRDefault="00692262" w:rsidP="00E0622F">
      <w:pPr>
        <w:spacing w:after="0" w:line="240" w:lineRule="auto"/>
        <w:ind w:firstLine="709"/>
        <w:jc w:val="both"/>
        <w:rPr>
          <w:rFonts w:ascii="Arial" w:hAnsi="Arial" w:cs="Arial"/>
          <w:sz w:val="24"/>
          <w:szCs w:val="24"/>
        </w:rPr>
      </w:pPr>
      <w:proofErr w:type="gramStart"/>
      <w:r w:rsidRPr="00E0622F">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руководствуясь Уставом </w:t>
      </w:r>
      <w:r w:rsidR="007C2F6B" w:rsidRPr="00E0622F">
        <w:rPr>
          <w:rFonts w:ascii="Arial" w:hAnsi="Arial" w:cs="Arial"/>
          <w:sz w:val="24"/>
          <w:szCs w:val="24"/>
        </w:rPr>
        <w:t>Среднеагинского сельсовета</w:t>
      </w:r>
      <w:r w:rsidRPr="00E0622F">
        <w:rPr>
          <w:rFonts w:ascii="Arial" w:hAnsi="Arial" w:cs="Arial"/>
          <w:sz w:val="24"/>
          <w:szCs w:val="24"/>
        </w:rPr>
        <w:t xml:space="preserve">, администрация </w:t>
      </w:r>
      <w:r w:rsidR="007C2F6B" w:rsidRPr="00E0622F">
        <w:rPr>
          <w:rFonts w:ascii="Arial" w:hAnsi="Arial" w:cs="Arial"/>
          <w:sz w:val="24"/>
          <w:szCs w:val="24"/>
        </w:rPr>
        <w:t>Среднеагинского сельсовета</w:t>
      </w:r>
      <w:r w:rsidRPr="00E0622F">
        <w:rPr>
          <w:rFonts w:ascii="Arial" w:hAnsi="Arial" w:cs="Arial"/>
          <w:sz w:val="24"/>
          <w:szCs w:val="24"/>
        </w:rPr>
        <w:t xml:space="preserve"> </w:t>
      </w:r>
      <w:r w:rsidRPr="00E0622F">
        <w:rPr>
          <w:rFonts w:ascii="Arial" w:hAnsi="Arial" w:cs="Arial"/>
          <w:b/>
          <w:sz w:val="24"/>
          <w:szCs w:val="24"/>
        </w:rPr>
        <w:t>ПОСТАНОВЛЯЕТ:</w:t>
      </w:r>
      <w:proofErr w:type="gramEnd"/>
    </w:p>
    <w:p w:rsidR="00246977" w:rsidRPr="00E0622F" w:rsidRDefault="00692262" w:rsidP="00E0622F">
      <w:pPr>
        <w:spacing w:after="0" w:line="240" w:lineRule="auto"/>
        <w:ind w:firstLine="709"/>
        <w:jc w:val="both"/>
        <w:rPr>
          <w:rFonts w:ascii="Arial" w:hAnsi="Arial" w:cs="Arial"/>
          <w:sz w:val="24"/>
          <w:szCs w:val="24"/>
        </w:rPr>
      </w:pPr>
      <w:r w:rsidRPr="00E0622F">
        <w:rPr>
          <w:rFonts w:ascii="Arial" w:hAnsi="Arial" w:cs="Arial"/>
          <w:sz w:val="24"/>
          <w:szCs w:val="24"/>
        </w:rPr>
        <w:t xml:space="preserve">1. Утвердить административный регламент по предоставлению муниципальной услуги «Выдача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согласно приложению к настоящему постановлению.</w:t>
      </w:r>
    </w:p>
    <w:p w:rsidR="007C2F6B" w:rsidRPr="00E0622F" w:rsidRDefault="00692262" w:rsidP="00E0622F">
      <w:pPr>
        <w:spacing w:after="0" w:line="240" w:lineRule="auto"/>
        <w:ind w:firstLine="709"/>
        <w:jc w:val="both"/>
        <w:rPr>
          <w:rFonts w:ascii="Arial" w:hAnsi="Arial" w:cs="Arial"/>
          <w:sz w:val="24"/>
          <w:szCs w:val="24"/>
        </w:rPr>
      </w:pPr>
      <w:r w:rsidRPr="00E0622F">
        <w:rPr>
          <w:rFonts w:ascii="Arial" w:hAnsi="Arial" w:cs="Arial"/>
          <w:sz w:val="24"/>
          <w:szCs w:val="24"/>
        </w:rPr>
        <w:t xml:space="preserve">2. Признать утратившим силу </w:t>
      </w:r>
      <w:r w:rsidR="007C2F6B" w:rsidRPr="00E0622F">
        <w:rPr>
          <w:rFonts w:ascii="Arial" w:hAnsi="Arial" w:cs="Arial"/>
          <w:sz w:val="24"/>
          <w:szCs w:val="24"/>
        </w:rPr>
        <w:t xml:space="preserve">постановление администрации Среднеагинского сельсовета от 01.07.2016 № 28 «Об утверждении административного регламента предоставления муниципальной услуги </w:t>
      </w:r>
      <w:r w:rsidR="007C2F6B" w:rsidRPr="00E0622F">
        <w:rPr>
          <w:rFonts w:ascii="Arial" w:hAnsi="Arial" w:cs="Arial"/>
          <w:bCs/>
          <w:sz w:val="24"/>
          <w:szCs w:val="24"/>
        </w:rPr>
        <w:t xml:space="preserve">«Выдача выписки из </w:t>
      </w:r>
      <w:proofErr w:type="spellStart"/>
      <w:r w:rsidR="007C2F6B" w:rsidRPr="00E0622F">
        <w:rPr>
          <w:rFonts w:ascii="Arial" w:hAnsi="Arial" w:cs="Arial"/>
          <w:bCs/>
          <w:sz w:val="24"/>
          <w:szCs w:val="24"/>
        </w:rPr>
        <w:t>похозяйственной</w:t>
      </w:r>
      <w:proofErr w:type="spellEnd"/>
      <w:r w:rsidR="007C2F6B" w:rsidRPr="00E0622F">
        <w:rPr>
          <w:rFonts w:ascii="Arial" w:hAnsi="Arial" w:cs="Arial"/>
          <w:bCs/>
          <w:sz w:val="24"/>
          <w:szCs w:val="24"/>
        </w:rPr>
        <w:t xml:space="preserve"> книги»</w:t>
      </w:r>
      <w:r w:rsidR="004373C6" w:rsidRPr="00E0622F">
        <w:rPr>
          <w:rFonts w:ascii="Arial" w:hAnsi="Arial" w:cs="Arial"/>
          <w:bCs/>
          <w:sz w:val="24"/>
          <w:szCs w:val="24"/>
        </w:rPr>
        <w:t>.</w:t>
      </w:r>
    </w:p>
    <w:p w:rsidR="007C2F6B" w:rsidRPr="00E0622F" w:rsidRDefault="00692262" w:rsidP="00E0622F">
      <w:pPr>
        <w:spacing w:after="0" w:line="240" w:lineRule="auto"/>
        <w:ind w:firstLine="709"/>
        <w:jc w:val="both"/>
        <w:rPr>
          <w:rFonts w:ascii="Arial" w:hAnsi="Arial" w:cs="Arial"/>
          <w:sz w:val="24"/>
          <w:szCs w:val="24"/>
        </w:rPr>
      </w:pPr>
      <w:r w:rsidRPr="00E0622F">
        <w:rPr>
          <w:rFonts w:ascii="Arial" w:hAnsi="Arial" w:cs="Arial"/>
          <w:sz w:val="24"/>
          <w:szCs w:val="24"/>
        </w:rPr>
        <w:t xml:space="preserve">3. Опубликовать настоящее постановление </w:t>
      </w:r>
      <w:r w:rsidR="007C2F6B" w:rsidRPr="00E0622F">
        <w:rPr>
          <w:rFonts w:ascii="Arial" w:eastAsia="Calibri" w:hAnsi="Arial" w:cs="Arial"/>
          <w:color w:val="auto"/>
          <w:sz w:val="24"/>
          <w:szCs w:val="24"/>
          <w:lang w:eastAsia="en-US"/>
        </w:rPr>
        <w:t>в газете «Среднеагинские вести</w:t>
      </w:r>
      <w:r w:rsidRPr="00E0622F">
        <w:rPr>
          <w:rFonts w:ascii="Arial" w:hAnsi="Arial" w:cs="Arial"/>
          <w:sz w:val="24"/>
          <w:szCs w:val="24"/>
        </w:rPr>
        <w:t xml:space="preserve"> и разместить на официальном сайте </w:t>
      </w:r>
      <w:r w:rsidR="007C2F6B" w:rsidRPr="00E0622F">
        <w:rPr>
          <w:rFonts w:ascii="Arial" w:hAnsi="Arial" w:cs="Arial"/>
          <w:sz w:val="24"/>
          <w:szCs w:val="24"/>
        </w:rPr>
        <w:t xml:space="preserve">Среднеагинского сельсовета </w:t>
      </w:r>
      <w:r w:rsidR="007C2F6B" w:rsidRPr="00E0622F">
        <w:rPr>
          <w:rFonts w:ascii="Arial" w:hAnsi="Arial" w:cs="Arial"/>
          <w:bCs/>
          <w:sz w:val="24"/>
          <w:szCs w:val="24"/>
        </w:rPr>
        <w:t>https://sredneaginskij-r04.gosweb.gosuslugi.ru</w:t>
      </w:r>
      <w:r w:rsidR="007C2F6B" w:rsidRPr="00E0622F">
        <w:rPr>
          <w:rFonts w:ascii="Arial" w:hAnsi="Arial" w:cs="Arial"/>
          <w:sz w:val="24"/>
          <w:szCs w:val="24"/>
        </w:rPr>
        <w:t xml:space="preserve"> в информационно-телекоммуникационной сети Интернет.</w:t>
      </w:r>
    </w:p>
    <w:p w:rsidR="00246977" w:rsidRPr="00E0622F" w:rsidRDefault="00692262" w:rsidP="00E0622F">
      <w:pPr>
        <w:spacing w:after="0" w:line="240" w:lineRule="auto"/>
        <w:ind w:firstLine="709"/>
        <w:jc w:val="both"/>
        <w:rPr>
          <w:rFonts w:ascii="Arial" w:hAnsi="Arial" w:cs="Arial"/>
          <w:sz w:val="24"/>
          <w:szCs w:val="24"/>
        </w:rPr>
      </w:pPr>
      <w:r w:rsidRPr="00E0622F">
        <w:rPr>
          <w:rFonts w:ascii="Arial" w:hAnsi="Arial" w:cs="Arial"/>
          <w:sz w:val="24"/>
          <w:szCs w:val="24"/>
        </w:rPr>
        <w:t xml:space="preserve">4. </w:t>
      </w:r>
      <w:proofErr w:type="gramStart"/>
      <w:r w:rsidRPr="00E0622F">
        <w:rPr>
          <w:rFonts w:ascii="Arial" w:hAnsi="Arial" w:cs="Arial"/>
          <w:sz w:val="24"/>
          <w:szCs w:val="24"/>
        </w:rPr>
        <w:t>Контроль за</w:t>
      </w:r>
      <w:proofErr w:type="gramEnd"/>
      <w:r w:rsidRPr="00E0622F">
        <w:rPr>
          <w:rFonts w:ascii="Arial" w:hAnsi="Arial" w:cs="Arial"/>
          <w:sz w:val="24"/>
          <w:szCs w:val="24"/>
        </w:rPr>
        <w:t xml:space="preserve"> исполнением настоящего постановления оставляю за собой.</w:t>
      </w:r>
    </w:p>
    <w:p w:rsidR="00246977" w:rsidRPr="00E0622F" w:rsidRDefault="00246977" w:rsidP="00E0622F">
      <w:pPr>
        <w:spacing w:after="0" w:line="240" w:lineRule="auto"/>
        <w:ind w:firstLine="709"/>
        <w:jc w:val="both"/>
        <w:rPr>
          <w:rFonts w:ascii="Arial" w:hAnsi="Arial" w:cs="Arial"/>
          <w:sz w:val="24"/>
          <w:szCs w:val="24"/>
        </w:rPr>
      </w:pPr>
    </w:p>
    <w:p w:rsidR="00246977" w:rsidRPr="00E0622F" w:rsidRDefault="00246977" w:rsidP="00E0622F">
      <w:pPr>
        <w:spacing w:after="0" w:line="240" w:lineRule="auto"/>
        <w:ind w:firstLine="709"/>
        <w:jc w:val="both"/>
        <w:rPr>
          <w:rFonts w:ascii="Arial" w:hAnsi="Arial" w:cs="Arial"/>
          <w:sz w:val="24"/>
          <w:szCs w:val="24"/>
        </w:rPr>
      </w:pPr>
    </w:p>
    <w:p w:rsidR="007C2F6B" w:rsidRPr="00E0622F" w:rsidRDefault="007C2F6B" w:rsidP="00E0622F">
      <w:pPr>
        <w:spacing w:after="0" w:line="240" w:lineRule="auto"/>
        <w:contextualSpacing/>
        <w:jc w:val="both"/>
        <w:rPr>
          <w:rFonts w:ascii="Arial" w:hAnsi="Arial" w:cs="Arial"/>
          <w:color w:val="auto"/>
          <w:sz w:val="24"/>
          <w:szCs w:val="24"/>
          <w:lang w:eastAsia="en-US"/>
        </w:rPr>
      </w:pPr>
      <w:r w:rsidRPr="00E0622F">
        <w:rPr>
          <w:rFonts w:ascii="Arial" w:hAnsi="Arial" w:cs="Arial"/>
          <w:color w:val="auto"/>
          <w:sz w:val="24"/>
          <w:szCs w:val="24"/>
          <w:lang w:eastAsia="en-US"/>
        </w:rPr>
        <w:t>Глава администрации</w:t>
      </w:r>
    </w:p>
    <w:p w:rsidR="007C2F6B" w:rsidRPr="00E0622F" w:rsidRDefault="007C2F6B" w:rsidP="00E0622F">
      <w:pPr>
        <w:spacing w:after="0" w:line="240" w:lineRule="auto"/>
        <w:contextualSpacing/>
        <w:jc w:val="both"/>
        <w:rPr>
          <w:rFonts w:ascii="Arial" w:hAnsi="Arial" w:cs="Arial"/>
          <w:color w:val="auto"/>
          <w:sz w:val="24"/>
          <w:szCs w:val="24"/>
          <w:lang w:eastAsia="en-US"/>
        </w:rPr>
        <w:sectPr w:rsidR="007C2F6B" w:rsidRPr="00E0622F" w:rsidSect="00E0622F">
          <w:footnotePr>
            <w:numFmt w:val="chicago"/>
            <w:numRestart w:val="eachPage"/>
          </w:footnotePr>
          <w:type w:val="continuous"/>
          <w:pgSz w:w="11909" w:h="16838"/>
          <w:pgMar w:top="1134" w:right="850" w:bottom="1134" w:left="1701" w:header="0" w:footer="3" w:gutter="0"/>
          <w:cols w:space="720"/>
          <w:noEndnote/>
          <w:docGrid w:linePitch="360"/>
        </w:sectPr>
      </w:pPr>
      <w:r w:rsidRPr="00E0622F">
        <w:rPr>
          <w:rFonts w:ascii="Arial" w:hAnsi="Arial" w:cs="Arial"/>
          <w:color w:val="auto"/>
          <w:sz w:val="24"/>
          <w:szCs w:val="24"/>
          <w:lang w:eastAsia="en-US"/>
        </w:rPr>
        <w:t>Среднеагинского сельсовета                                                           Р.Ф. Наузников</w:t>
      </w:r>
    </w:p>
    <w:p w:rsidR="00246977" w:rsidRPr="00E0622F" w:rsidRDefault="00246977" w:rsidP="00E0622F">
      <w:pPr>
        <w:spacing w:after="0" w:line="240" w:lineRule="auto"/>
        <w:ind w:firstLine="709"/>
        <w:jc w:val="right"/>
        <w:rPr>
          <w:rFonts w:ascii="Arial" w:hAnsi="Arial" w:cs="Arial"/>
          <w:sz w:val="24"/>
          <w:szCs w:val="24"/>
        </w:rPr>
      </w:pPr>
      <w:bookmarkStart w:id="0" w:name="_GoBack"/>
    </w:p>
    <w:p w:rsidR="00246977" w:rsidRPr="00E0622F" w:rsidRDefault="00692262" w:rsidP="00E0622F">
      <w:pPr>
        <w:spacing w:after="0" w:line="240" w:lineRule="auto"/>
        <w:ind w:firstLine="709"/>
        <w:jc w:val="right"/>
        <w:rPr>
          <w:rFonts w:ascii="Arial" w:hAnsi="Arial" w:cs="Arial"/>
          <w:sz w:val="24"/>
          <w:szCs w:val="24"/>
        </w:rPr>
      </w:pPr>
      <w:r w:rsidRPr="00E0622F">
        <w:rPr>
          <w:rFonts w:ascii="Arial" w:hAnsi="Arial" w:cs="Arial"/>
          <w:sz w:val="24"/>
          <w:szCs w:val="24"/>
        </w:rPr>
        <w:t>Приложение</w:t>
      </w:r>
    </w:p>
    <w:p w:rsidR="00246977" w:rsidRPr="00E0622F" w:rsidRDefault="00692262" w:rsidP="00E0622F">
      <w:pPr>
        <w:spacing w:after="0" w:line="240" w:lineRule="auto"/>
        <w:ind w:firstLine="709"/>
        <w:jc w:val="right"/>
        <w:rPr>
          <w:rFonts w:ascii="Arial" w:hAnsi="Arial" w:cs="Arial"/>
          <w:color w:val="auto"/>
          <w:sz w:val="24"/>
          <w:szCs w:val="24"/>
        </w:rPr>
      </w:pPr>
      <w:r w:rsidRPr="00E0622F">
        <w:rPr>
          <w:rFonts w:ascii="Arial" w:hAnsi="Arial" w:cs="Arial"/>
          <w:sz w:val="24"/>
          <w:szCs w:val="24"/>
        </w:rPr>
        <w:t xml:space="preserve">к </w:t>
      </w:r>
      <w:r w:rsidRPr="00E0622F">
        <w:rPr>
          <w:rFonts w:ascii="Arial" w:hAnsi="Arial" w:cs="Arial"/>
          <w:color w:val="auto"/>
          <w:sz w:val="24"/>
          <w:szCs w:val="24"/>
        </w:rPr>
        <w:t xml:space="preserve">постановлению </w:t>
      </w:r>
      <w:r w:rsidR="007C2F6B" w:rsidRPr="00E0622F">
        <w:rPr>
          <w:rFonts w:ascii="Arial" w:hAnsi="Arial" w:cs="Arial"/>
          <w:color w:val="auto"/>
          <w:sz w:val="24"/>
          <w:szCs w:val="24"/>
        </w:rPr>
        <w:t>Среднеагинского сельсовет а</w:t>
      </w:r>
    </w:p>
    <w:p w:rsidR="00246977" w:rsidRPr="00E0622F" w:rsidRDefault="007C2F6B" w:rsidP="00E0622F">
      <w:pPr>
        <w:spacing w:after="0" w:line="240" w:lineRule="auto"/>
        <w:ind w:firstLine="709"/>
        <w:jc w:val="right"/>
        <w:rPr>
          <w:rFonts w:ascii="Arial" w:hAnsi="Arial" w:cs="Arial"/>
          <w:color w:val="auto"/>
          <w:sz w:val="24"/>
          <w:szCs w:val="24"/>
        </w:rPr>
      </w:pPr>
      <w:r w:rsidRPr="00E0622F">
        <w:rPr>
          <w:rFonts w:ascii="Arial" w:hAnsi="Arial" w:cs="Arial"/>
          <w:color w:val="auto"/>
          <w:sz w:val="24"/>
          <w:szCs w:val="24"/>
        </w:rPr>
        <w:t xml:space="preserve">от </w:t>
      </w:r>
      <w:r w:rsidR="00CC60D5" w:rsidRPr="00E0622F">
        <w:rPr>
          <w:rFonts w:ascii="Arial" w:hAnsi="Arial" w:cs="Arial"/>
          <w:color w:val="auto"/>
          <w:sz w:val="24"/>
          <w:szCs w:val="24"/>
        </w:rPr>
        <w:t>05.03.</w:t>
      </w:r>
      <w:r w:rsidRPr="00E0622F">
        <w:rPr>
          <w:rFonts w:ascii="Arial" w:hAnsi="Arial" w:cs="Arial"/>
          <w:color w:val="auto"/>
          <w:sz w:val="24"/>
          <w:szCs w:val="24"/>
        </w:rPr>
        <w:t xml:space="preserve"> 2024</w:t>
      </w:r>
      <w:r w:rsidR="00CC60D5" w:rsidRPr="00E0622F">
        <w:rPr>
          <w:rFonts w:ascii="Arial" w:hAnsi="Arial" w:cs="Arial"/>
          <w:color w:val="auto"/>
          <w:sz w:val="24"/>
          <w:szCs w:val="24"/>
        </w:rPr>
        <w:t>г. № 06</w:t>
      </w:r>
    </w:p>
    <w:p w:rsidR="00246977" w:rsidRPr="00E0622F" w:rsidRDefault="00246977" w:rsidP="00E0622F">
      <w:pPr>
        <w:spacing w:after="0" w:line="240" w:lineRule="auto"/>
        <w:ind w:firstLine="709"/>
        <w:jc w:val="right"/>
        <w:rPr>
          <w:rFonts w:ascii="Arial" w:hAnsi="Arial" w:cs="Arial"/>
          <w:color w:val="auto"/>
          <w:sz w:val="24"/>
          <w:szCs w:val="24"/>
        </w:rPr>
      </w:pPr>
    </w:p>
    <w:bookmarkEnd w:id="0"/>
    <w:p w:rsidR="00246977" w:rsidRPr="00E0622F" w:rsidRDefault="00692262" w:rsidP="00E0622F">
      <w:pPr>
        <w:widowControl w:val="0"/>
        <w:spacing w:after="0" w:line="240" w:lineRule="auto"/>
        <w:ind w:firstLine="709"/>
        <w:jc w:val="both"/>
        <w:outlineLvl w:val="2"/>
        <w:rPr>
          <w:rFonts w:ascii="Arial" w:hAnsi="Arial" w:cs="Arial"/>
          <w:b/>
          <w:color w:val="26282F"/>
          <w:sz w:val="24"/>
          <w:szCs w:val="24"/>
        </w:rPr>
      </w:pPr>
      <w:r w:rsidRPr="00E0622F">
        <w:rPr>
          <w:rFonts w:ascii="Arial" w:hAnsi="Arial" w:cs="Arial"/>
          <w:b/>
          <w:color w:val="26282F"/>
          <w:sz w:val="24"/>
          <w:szCs w:val="24"/>
        </w:rPr>
        <w:t>АДМИНИСТРАТИВНЫЙ РЕГЛАМЕНТ</w:t>
      </w:r>
    </w:p>
    <w:p w:rsidR="00246977" w:rsidRPr="00E0622F" w:rsidRDefault="00692262" w:rsidP="00E0622F">
      <w:pPr>
        <w:widowControl w:val="0"/>
        <w:spacing w:after="0" w:line="240" w:lineRule="auto"/>
        <w:ind w:firstLine="709"/>
        <w:jc w:val="both"/>
        <w:outlineLvl w:val="2"/>
        <w:rPr>
          <w:rFonts w:ascii="Arial" w:hAnsi="Arial" w:cs="Arial"/>
          <w:b/>
          <w:color w:val="26282F"/>
          <w:sz w:val="24"/>
          <w:szCs w:val="24"/>
        </w:rPr>
      </w:pPr>
      <w:r w:rsidRPr="00E0622F">
        <w:rPr>
          <w:rFonts w:ascii="Arial" w:hAnsi="Arial" w:cs="Arial"/>
          <w:b/>
          <w:color w:val="26282F"/>
          <w:sz w:val="24"/>
          <w:szCs w:val="24"/>
        </w:rPr>
        <w:t>ПРЕДОСТАВЛЕНИЯ МУНИЦИПАЛЬНОЙ УСЛУГИ</w:t>
      </w:r>
    </w:p>
    <w:p w:rsidR="00246977" w:rsidRPr="00E0622F" w:rsidRDefault="00692262" w:rsidP="00E0622F">
      <w:pPr>
        <w:widowControl w:val="0"/>
        <w:spacing w:after="0" w:line="240" w:lineRule="auto"/>
        <w:ind w:firstLine="709"/>
        <w:jc w:val="both"/>
        <w:outlineLvl w:val="2"/>
        <w:rPr>
          <w:rFonts w:ascii="Arial" w:hAnsi="Arial" w:cs="Arial"/>
          <w:b/>
          <w:color w:val="26282F"/>
          <w:sz w:val="24"/>
          <w:szCs w:val="24"/>
        </w:rPr>
      </w:pPr>
      <w:r w:rsidRPr="00E0622F">
        <w:rPr>
          <w:rFonts w:ascii="Arial" w:hAnsi="Arial" w:cs="Arial"/>
          <w:b/>
          <w:color w:val="26282F"/>
          <w:sz w:val="24"/>
          <w:szCs w:val="24"/>
        </w:rPr>
        <w:t>«ВЫДАЧА ВЫПИСКИ ИЗ ПОХОЗЯЙСТВЕННЫХ КНИГ»</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РАЗДЕЛ I. ОБЩИЕ ПОЛОЖЕНИЯ</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 Предмет регулирования административного регламента</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w:t>
      </w:r>
      <w:proofErr w:type="gramStart"/>
      <w:r w:rsidRPr="00E0622F">
        <w:rPr>
          <w:rFonts w:ascii="Arial" w:hAnsi="Arial" w:cs="Arial"/>
          <w:sz w:val="24"/>
          <w:szCs w:val="24"/>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в том числе порядок взаимодействия администрации Среднеагинского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которые ведутся органами местного самоуправления Среднеагинского сельсовета (далее - похозяйственные книги).</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2. Круг заявителей</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5. </w:t>
      </w:r>
      <w:proofErr w:type="gramStart"/>
      <w:r w:rsidRPr="00E0622F">
        <w:rPr>
          <w:rFonts w:ascii="Arial" w:hAnsi="Arial" w:cs="Arial"/>
          <w:sz w:val="24"/>
          <w:szCs w:val="24"/>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E0622F">
        <w:rPr>
          <w:rFonts w:ascii="Arial" w:hAnsi="Arial" w:cs="Arial"/>
          <w:sz w:val="24"/>
          <w:szCs w:val="24"/>
        </w:rPr>
        <w:t xml:space="preserve">, </w:t>
      </w:r>
      <w:proofErr w:type="gramStart"/>
      <w:r w:rsidRPr="00E0622F">
        <w:rPr>
          <w:rFonts w:ascii="Arial" w:hAnsi="Arial" w:cs="Arial"/>
          <w:sz w:val="24"/>
          <w:szCs w:val="24"/>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w:t>
      </w:r>
      <w:r w:rsidRPr="00E0622F">
        <w:rPr>
          <w:rFonts w:ascii="Arial" w:hAnsi="Arial" w:cs="Arial"/>
          <w:sz w:val="24"/>
          <w:szCs w:val="24"/>
        </w:rPr>
        <w:lastRenderedPageBreak/>
        <w:t>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E0622F">
        <w:rPr>
          <w:rFonts w:ascii="Arial" w:hAnsi="Arial" w:cs="Arial"/>
          <w:sz w:val="24"/>
          <w:szCs w:val="24"/>
        </w:rPr>
        <w:t xml:space="preserve"> МФЦ копии комплексного запроса, без составления и подписания такого запроса заявителем или его представителем.</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3. Требования к порядку информирования о предоставлении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 Информация по вопросам предоставления муниципальной услуги предоставляется: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при личном контакте с заявителем или его представителем;</w:t>
      </w:r>
    </w:p>
    <w:p w:rsidR="00246977" w:rsidRPr="00E0622F" w:rsidRDefault="00692262" w:rsidP="00E0622F">
      <w:pPr>
        <w:widowControl w:val="0"/>
        <w:spacing w:after="0" w:line="240" w:lineRule="auto"/>
        <w:ind w:firstLine="709"/>
        <w:jc w:val="both"/>
        <w:rPr>
          <w:rFonts w:ascii="Arial" w:hAnsi="Arial" w:cs="Arial"/>
          <w:color w:val="auto"/>
          <w:sz w:val="24"/>
          <w:szCs w:val="24"/>
        </w:rPr>
      </w:pPr>
      <w:proofErr w:type="gramStart"/>
      <w:r w:rsidRPr="00E0622F">
        <w:rPr>
          <w:rFonts w:ascii="Arial" w:hAnsi="Arial" w:cs="Arial"/>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w:t>
      </w:r>
      <w:r w:rsidRPr="00E0622F">
        <w:rPr>
          <w:rFonts w:ascii="Arial" w:hAnsi="Arial" w:cs="Arial"/>
          <w:color w:val="auto"/>
          <w:sz w:val="24"/>
          <w:szCs w:val="24"/>
        </w:rPr>
        <w:t xml:space="preserve">по адресу </w:t>
      </w:r>
      <w:r w:rsidRPr="00E0622F">
        <w:rPr>
          <w:rFonts w:ascii="Arial" w:hAnsi="Arial" w:cs="Arial"/>
          <w:bCs/>
          <w:color w:val="auto"/>
          <w:sz w:val="24"/>
          <w:szCs w:val="24"/>
        </w:rPr>
        <w:t>https://sredneaginskij-r04.gosweb.gosuslugi.r</w:t>
      </w:r>
      <w:r w:rsidRPr="00E0622F">
        <w:rPr>
          <w:rFonts w:ascii="Arial" w:hAnsi="Arial" w:cs="Arial"/>
          <w:color w:val="auto"/>
          <w:sz w:val="24"/>
          <w:szCs w:val="24"/>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roofErr w:type="spellStart"/>
      <w:r w:rsidRPr="00E0622F">
        <w:rPr>
          <w:rFonts w:ascii="Arial" w:hAnsi="Arial" w:cs="Arial"/>
          <w:color w:val="auto"/>
          <w:sz w:val="24"/>
          <w:szCs w:val="24"/>
          <w:lang w:val="en-US"/>
        </w:rPr>
        <w:t>svetlana</w:t>
      </w:r>
      <w:proofErr w:type="spellEnd"/>
      <w:r w:rsidRPr="00E0622F">
        <w:rPr>
          <w:rFonts w:ascii="Arial" w:hAnsi="Arial" w:cs="Arial"/>
          <w:color w:val="auto"/>
          <w:sz w:val="24"/>
          <w:szCs w:val="24"/>
        </w:rPr>
        <w:t>.</w:t>
      </w:r>
      <w:proofErr w:type="spellStart"/>
      <w:r w:rsidRPr="00E0622F">
        <w:rPr>
          <w:rFonts w:ascii="Arial" w:hAnsi="Arial" w:cs="Arial"/>
          <w:color w:val="auto"/>
          <w:sz w:val="24"/>
          <w:szCs w:val="24"/>
          <w:lang w:val="en-US"/>
        </w:rPr>
        <w:t>nikolaev</w:t>
      </w:r>
      <w:proofErr w:type="spellEnd"/>
      <w:r w:rsidRPr="00E0622F">
        <w:rPr>
          <w:rFonts w:ascii="Arial" w:hAnsi="Arial" w:cs="Arial"/>
          <w:color w:val="auto"/>
          <w:sz w:val="24"/>
          <w:szCs w:val="24"/>
        </w:rPr>
        <w:t>2014@</w:t>
      </w:r>
      <w:proofErr w:type="spellStart"/>
      <w:r w:rsidRPr="00E0622F">
        <w:rPr>
          <w:rFonts w:ascii="Arial" w:hAnsi="Arial" w:cs="Arial"/>
          <w:color w:val="auto"/>
          <w:sz w:val="24"/>
          <w:szCs w:val="24"/>
          <w:lang w:val="en-US"/>
        </w:rPr>
        <w:t>yandex</w:t>
      </w:r>
      <w:proofErr w:type="spellEnd"/>
      <w:r w:rsidRPr="00E0622F">
        <w:rPr>
          <w:rFonts w:ascii="Arial" w:hAnsi="Arial" w:cs="Arial"/>
          <w:color w:val="auto"/>
          <w:sz w:val="24"/>
          <w:szCs w:val="24"/>
        </w:rPr>
        <w:t>.</w:t>
      </w:r>
      <w:proofErr w:type="spellStart"/>
      <w:r w:rsidRPr="00E0622F">
        <w:rPr>
          <w:rFonts w:ascii="Arial" w:hAnsi="Arial" w:cs="Arial"/>
          <w:color w:val="auto"/>
          <w:sz w:val="24"/>
          <w:szCs w:val="24"/>
        </w:rPr>
        <w:t>ru</w:t>
      </w:r>
      <w:proofErr w:type="spellEnd"/>
      <w:r w:rsidRPr="00E0622F">
        <w:rPr>
          <w:rFonts w:ascii="Arial" w:hAnsi="Arial" w:cs="Arial"/>
          <w:color w:val="auto"/>
          <w:sz w:val="24"/>
          <w:szCs w:val="24"/>
        </w:rPr>
        <w:t xml:space="preserve"> (далее - электронная почта администрации); </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письменно в случае письменного обращения заявителя или его представителя.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 Информация о ходе предоставления муниципальной услуги предоставляется: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при личном контакте с заявителем или его представителем;</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с использованием телефонной связи, через официальный сайт администрации, по электронной почте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письменно в случае письменного обращения заявителя или его представителя.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о порядке предоставления муниципальной услуги и ходе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о перечне документов, необходимых для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о времени приема документов, необходимых для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 о сроке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lastRenderedPageBreak/>
        <w:t>6) об основаниях отказа в приеме документов, необходимых для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 об основаниях отказа в предоставлении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актуальность;</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своевременность;</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четкость и доступность в изложении информации;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полнота информации;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 соответствие информации требованиям законодательства.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357AE1" w:rsidRPr="00E0622F">
        <w:rPr>
          <w:rFonts w:ascii="Arial" w:hAnsi="Arial" w:cs="Arial"/>
          <w:color w:val="FF0000"/>
          <w:sz w:val="24"/>
          <w:szCs w:val="24"/>
        </w:rPr>
        <w:t>8 (39142) 30588</w:t>
      </w:r>
      <w:r w:rsidRPr="00E0622F">
        <w:rPr>
          <w:rFonts w:ascii="Arial" w:hAnsi="Arial" w:cs="Arial"/>
          <w:sz w:val="24"/>
          <w:szCs w:val="24"/>
        </w:rPr>
        <w:t>.</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Днем регистрации обращения является день его поступления в администрацию.</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Ответ на </w:t>
      </w:r>
      <w:proofErr w:type="gramStart"/>
      <w:r w:rsidRPr="00E0622F">
        <w:rPr>
          <w:rFonts w:ascii="Arial" w:hAnsi="Arial" w:cs="Arial"/>
          <w:sz w:val="24"/>
          <w:szCs w:val="24"/>
        </w:rPr>
        <w:t>обращение, поступившее в администрацию в форме электронного документа направляется</w:t>
      </w:r>
      <w:proofErr w:type="gramEnd"/>
      <w:r w:rsidRPr="00E0622F">
        <w:rPr>
          <w:rFonts w:ascii="Arial" w:hAnsi="Arial" w:cs="Arial"/>
          <w:sz w:val="24"/>
          <w:szCs w:val="24"/>
        </w:rPr>
        <w:t xml:space="preserve"> в форме электронного документа по адресу электронной почты, указанному в обращении.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lastRenderedPageBreak/>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на официальном сайте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на Портале.</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17. На информационных стендах, расположенных в помещениях, занимаемых администрацией, размещается следующая информация:</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о перечне документов, необходимых для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о времени приема документов, необходимых для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 о сроке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 об основаниях отказа в приеме документов, необходимых для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 об основаниях отказа в предоставлении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 текст настоящего административного регламента.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18. </w:t>
      </w:r>
      <w:proofErr w:type="gramStart"/>
      <w:r w:rsidRPr="00E0622F">
        <w:rPr>
          <w:rFonts w:ascii="Arial" w:hAnsi="Arial" w:cs="Arial"/>
          <w:sz w:val="24"/>
          <w:szCs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E0622F">
        <w:rPr>
          <w:rFonts w:ascii="Arial" w:hAnsi="Arial" w:cs="Arial"/>
          <w:sz w:val="24"/>
          <w:szCs w:val="24"/>
        </w:rPr>
        <w:t xml:space="preserve"> о взаимодействии.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РАЗДЕЛ II. СТАНДАРТ ПРЕДОСТАВЛЕНИЯ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4. Наименование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19. Под муниципальной услугой в настоящем административном регламенте понимается выдача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5. Наименование органа, предоставляющего муниципальную услугу</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20. Предоставление муниципальной услуги осуществляет администрация.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21. </w:t>
      </w:r>
      <w:proofErr w:type="gramStart"/>
      <w:r w:rsidRPr="00E0622F">
        <w:rPr>
          <w:rFonts w:ascii="Arial" w:hAnsi="Arial" w:cs="Arial"/>
          <w:sz w:val="24"/>
          <w:szCs w:val="24"/>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w:t>
      </w:r>
      <w:r w:rsidRPr="00E0622F">
        <w:rPr>
          <w:rFonts w:ascii="Arial" w:hAnsi="Arial" w:cs="Arial"/>
          <w:sz w:val="24"/>
          <w:szCs w:val="24"/>
        </w:rPr>
        <w:lastRenderedPageBreak/>
        <w:t>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E0622F">
        <w:rPr>
          <w:rFonts w:ascii="Arial" w:hAnsi="Arial" w:cs="Arial"/>
          <w:sz w:val="24"/>
          <w:szCs w:val="24"/>
        </w:rPr>
        <w:t xml:space="preserve"> предоставления государственных и муниципальных услуг».</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6. Описание результата предоставления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22. Конечным результатом предоставления муниципальной услуги является: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1) предоставление выписки из </w:t>
      </w:r>
      <w:proofErr w:type="spellStart"/>
      <w:r w:rsidRPr="00E0622F">
        <w:rPr>
          <w:rFonts w:ascii="Arial" w:hAnsi="Arial" w:cs="Arial"/>
          <w:sz w:val="24"/>
          <w:szCs w:val="24"/>
        </w:rPr>
        <w:t>похозяйственной</w:t>
      </w:r>
      <w:proofErr w:type="spellEnd"/>
      <w:r w:rsidRPr="00E0622F">
        <w:rPr>
          <w:rFonts w:ascii="Arial" w:hAnsi="Arial" w:cs="Arial"/>
          <w:sz w:val="24"/>
          <w:szCs w:val="24"/>
        </w:rPr>
        <w:t xml:space="preserve"> книги;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2) отказ в предоставлении выписки из </w:t>
      </w:r>
      <w:proofErr w:type="spellStart"/>
      <w:r w:rsidRPr="00E0622F">
        <w:rPr>
          <w:rFonts w:ascii="Arial" w:hAnsi="Arial" w:cs="Arial"/>
          <w:sz w:val="24"/>
          <w:szCs w:val="24"/>
        </w:rPr>
        <w:t>похозяйственной</w:t>
      </w:r>
      <w:proofErr w:type="spellEnd"/>
      <w:r w:rsidRPr="00E0622F">
        <w:rPr>
          <w:rFonts w:ascii="Arial" w:hAnsi="Arial" w:cs="Arial"/>
          <w:sz w:val="24"/>
          <w:szCs w:val="24"/>
        </w:rPr>
        <w:t xml:space="preserve"> книги.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Выписка из </w:t>
      </w:r>
      <w:proofErr w:type="spellStart"/>
      <w:r w:rsidRPr="00E0622F">
        <w:rPr>
          <w:rFonts w:ascii="Arial" w:hAnsi="Arial" w:cs="Arial"/>
          <w:sz w:val="24"/>
          <w:szCs w:val="24"/>
        </w:rPr>
        <w:t>похозяйственной</w:t>
      </w:r>
      <w:proofErr w:type="spellEnd"/>
      <w:r w:rsidRPr="00E0622F">
        <w:rPr>
          <w:rFonts w:ascii="Arial" w:hAnsi="Arial" w:cs="Arial"/>
          <w:sz w:val="24"/>
          <w:szCs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24. Выписка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8. Нормативные правовые акты, регулирующие предоставление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26. С целью получения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(далее - заявление) по форме согласно приложению к настоящему административному регламенту.</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Заявление о предоставлении выписки из книги может быть заполнено от </w:t>
      </w:r>
      <w:r w:rsidRPr="00E0622F">
        <w:rPr>
          <w:rFonts w:ascii="Arial" w:hAnsi="Arial" w:cs="Arial"/>
          <w:sz w:val="24"/>
          <w:szCs w:val="24"/>
        </w:rPr>
        <w:lastRenderedPageBreak/>
        <w:t xml:space="preserve">руки, машинописным способом либо посредством электронных печатающих устройств, а также подготовлено в электронной форме с помощью Портала. </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E0622F">
        <w:rPr>
          <w:rFonts w:ascii="Arial" w:hAnsi="Arial" w:cs="Arial"/>
          <w:sz w:val="24"/>
          <w:szCs w:val="24"/>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27. К заявлению заявитель или его представитель прилагает следующие документы:</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копию документа, удостоверяющего личность заявителя;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копию документа, удостоверяющего личность представителя заявителя (в случае подачи документов представителем заявителя);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путем личного обращения в администрацию;</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через личный кабинет на Портале;</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путем направления на официальный адрес электронной почты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 через МФЦ.</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29. </w:t>
      </w:r>
      <w:proofErr w:type="gramStart"/>
      <w:r w:rsidRPr="00E0622F">
        <w:rPr>
          <w:rFonts w:ascii="Arial" w:hAnsi="Arial" w:cs="Arial"/>
          <w:sz w:val="24"/>
          <w:szCs w:val="24"/>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E0622F">
        <w:rPr>
          <w:rFonts w:ascii="Arial" w:hAnsi="Arial" w:cs="Arial"/>
          <w:sz w:val="24"/>
          <w:szCs w:val="24"/>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E0622F">
        <w:rPr>
          <w:rFonts w:ascii="Arial" w:hAnsi="Arial" w:cs="Arial"/>
          <w:sz w:val="24"/>
          <w:szCs w:val="24"/>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w:t>
      </w:r>
      <w:r w:rsidRPr="00E0622F">
        <w:rPr>
          <w:rFonts w:ascii="Arial" w:hAnsi="Arial" w:cs="Arial"/>
          <w:sz w:val="24"/>
          <w:szCs w:val="24"/>
        </w:rPr>
        <w:lastRenderedPageBreak/>
        <w:t>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E0622F">
        <w:rPr>
          <w:rFonts w:ascii="Arial" w:hAnsi="Arial" w:cs="Arial"/>
          <w:sz w:val="24"/>
          <w:szCs w:val="24"/>
        </w:rPr>
        <w:t xml:space="preserve"> представитель подает в МФЦ одновременно с комплексным запросом самостоятельно.</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31. Требования к документам, представляемым заявителем или его представителем:</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тексты документов должны быть написаны разборчиво;</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документы не должны иметь подчисток, приписок, зачеркнутых слов и не оговоренных в них исправлений;</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документы не должны быть исполнены карандашом;</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 документы не должны иметь повреждений, наличие которых не позволяет однозначно истолковать их содержание.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Глава 10. </w:t>
      </w:r>
      <w:proofErr w:type="gramStart"/>
      <w:r w:rsidRPr="00E0622F">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11. Запрет требовать от заявителя представления документов и информации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33. Администрация при предоставлении муниципальной услуги не вправе требовать от заявителей или их представителей:</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w:t>
      </w:r>
      <w:r w:rsidRPr="00E0622F">
        <w:rPr>
          <w:rFonts w:ascii="Arial" w:hAnsi="Arial" w:cs="Arial"/>
          <w:sz w:val="24"/>
          <w:szCs w:val="24"/>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w:t>
      </w:r>
      <w:r w:rsidR="004373C6" w:rsidRPr="00E0622F">
        <w:rPr>
          <w:rFonts w:ascii="Arial" w:hAnsi="Arial" w:cs="Arial"/>
          <w:sz w:val="24"/>
          <w:szCs w:val="24"/>
        </w:rPr>
        <w:t>актами Красноярского края</w:t>
      </w:r>
      <w:r w:rsidRPr="00E0622F">
        <w:rPr>
          <w:rFonts w:ascii="Arial" w:hAnsi="Arial" w:cs="Arial"/>
          <w:sz w:val="24"/>
          <w:szCs w:val="24"/>
        </w:rPr>
        <w:t>, муниципальными правовыми актами, за</w:t>
      </w:r>
      <w:proofErr w:type="gramEnd"/>
      <w:r w:rsidRPr="00E0622F">
        <w:rPr>
          <w:rFonts w:ascii="Arial" w:hAnsi="Arial" w:cs="Arial"/>
          <w:sz w:val="24"/>
          <w:szCs w:val="24"/>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E0622F">
        <w:rPr>
          <w:rFonts w:ascii="Arial" w:hAnsi="Arial" w:cs="Arial"/>
          <w:sz w:val="24"/>
          <w:szCs w:val="24"/>
        </w:rPr>
        <w:t xml:space="preserve"> федеральными законами.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34. Основаниями для отказа в приеме документов являются: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непредставление заявителем или его представителем документов, указанных в пункте 26, 27 настоящего административного регламента;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13. Исчерпывающий перечень оснований для приостановления или отказа в предоставлении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37. Основания для приостановления предоставления муниципальной услуги </w:t>
      </w:r>
      <w:r w:rsidRPr="00E0622F">
        <w:rPr>
          <w:rFonts w:ascii="Arial" w:hAnsi="Arial" w:cs="Arial"/>
          <w:sz w:val="24"/>
          <w:szCs w:val="24"/>
        </w:rPr>
        <w:lastRenderedPageBreak/>
        <w:t>законодательством не предусмотрены.</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14. Перечень услуг, которые являются необходимыми и обязательными для предоставления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39. Услуги, которые являются необходимыми и обязательными для предоставления муниципальной услуги отсутствуют.</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40. Муниципальная услуга предоставляется без взимания государственной пошлины или иной платы.</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w:t>
      </w:r>
      <w:r w:rsidR="00F60F5D" w:rsidRPr="00E0622F">
        <w:rPr>
          <w:rFonts w:ascii="Arial" w:hAnsi="Arial" w:cs="Arial"/>
          <w:sz w:val="24"/>
          <w:szCs w:val="24"/>
        </w:rPr>
        <w:t>должностных лиц администрации</w:t>
      </w:r>
      <w:r w:rsidRPr="00E0622F">
        <w:rPr>
          <w:rFonts w:ascii="Arial" w:hAnsi="Arial" w:cs="Arial"/>
          <w:sz w:val="24"/>
          <w:szCs w:val="24"/>
        </w:rPr>
        <w:t>, плата с заявителя не взимается.</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42. Плата за услуги, которые являются необходимыми и обязательными для предоставления муниципальной услуги, отсутствует.</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17. Максимальный срок ожидания в очереди при подаче заявления и при получении результата предоставления такой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43. Максимальное время ожидания в очереди при подаче заявления и документов не должно превышать 15 минут.</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44. Максимальное время ожидания в очереди при получении результата муниципальной услуги не должно превышать 15 минут.</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18. Срок и порядок регистрации заявления, в том числе в электронной форме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47. Днем регистрации документов является день их поступления в </w:t>
      </w:r>
      <w:r w:rsidRPr="00E0622F">
        <w:rPr>
          <w:rFonts w:ascii="Arial" w:hAnsi="Arial" w:cs="Arial"/>
          <w:sz w:val="24"/>
          <w:szCs w:val="24"/>
        </w:rPr>
        <w:lastRenderedPageBreak/>
        <w:t>администрацию (до 16.00 часов). При поступлении документов после 16.00 часов их регистрация происходит следующим рабочим днем.</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19. Требования к помещениям, в которых предоставляется муниципальная услуга</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49. Администрация обеспечивает инвалидам (включая инвалидов, использующих кресла-коляски и собак-проводников):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56. Места для заполнения документов оборудуются информационными стендами, стульями и столами для возможности оформления документов.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Глава 20. </w:t>
      </w:r>
      <w:proofErr w:type="gramStart"/>
      <w:r w:rsidRPr="00E0622F">
        <w:rPr>
          <w:rFonts w:ascii="Arial" w:hAnsi="Arial" w:cs="Arial"/>
          <w:sz w:val="24"/>
          <w:szCs w:val="24"/>
        </w:rPr>
        <w:t xml:space="preserve">Показатели доступности и качества муниципальной услуги, в том </w:t>
      </w:r>
      <w:r w:rsidRPr="00E0622F">
        <w:rPr>
          <w:rFonts w:ascii="Arial" w:hAnsi="Arial" w:cs="Arial"/>
          <w:sz w:val="24"/>
          <w:szCs w:val="24"/>
        </w:rPr>
        <w:lastRenderedPageBreak/>
        <w:t>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58. Основными показателями доступности и качества муниципальной услуги являются: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соблюдение требований к местам предоставления муниципальной услуги, их транспортной доступности;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возможность представления заявления и документов, необходимых для предоставления муниципальной услуги, через МФЦ;</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среднее время ожидания в очереди при подаче документов;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 количество взаимодействий заявителя или его представителя с должностными лицами, их продолжительность;</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 возможность получения информации о ходе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для подачи документов, необходимых для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для получения результата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64. Муниципальная услуга по экстерриториальному принципу не предоставляется.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65. Организация предоставления муниципальной услуги осуществляется по </w:t>
      </w:r>
      <w:r w:rsidRPr="00E0622F">
        <w:rPr>
          <w:rFonts w:ascii="Arial" w:hAnsi="Arial" w:cs="Arial"/>
          <w:sz w:val="24"/>
          <w:szCs w:val="24"/>
        </w:rPr>
        <w:lastRenderedPageBreak/>
        <w:t>принципу "одного окна" на базе МФЦ при личном обращении заявителя или его представителя.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прием заявления и документов, представленных заявителем или его представителем, в том числе комплексного запроса;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обработка заявления и представленных документов, в том числе комплексного запроса;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направление заявления и документов, представленных заявителем или его представителем, в администрацию;</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66. </w:t>
      </w:r>
      <w:proofErr w:type="gramStart"/>
      <w:r w:rsidRPr="00E0622F">
        <w:rPr>
          <w:rFonts w:ascii="Arial" w:hAnsi="Arial" w:cs="Arial"/>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E0622F">
        <w:rPr>
          <w:rFonts w:ascii="Arial" w:hAnsi="Arial" w:cs="Arial"/>
          <w:sz w:val="24"/>
          <w:szCs w:val="24"/>
        </w:rPr>
        <w:t>doc</w:t>
      </w:r>
      <w:proofErr w:type="spellEnd"/>
      <w:r w:rsidRPr="00E0622F">
        <w:rPr>
          <w:rFonts w:ascii="Arial" w:hAnsi="Arial" w:cs="Arial"/>
          <w:sz w:val="24"/>
          <w:szCs w:val="24"/>
        </w:rPr>
        <w:t xml:space="preserve">, </w:t>
      </w:r>
      <w:proofErr w:type="spellStart"/>
      <w:r w:rsidRPr="00E0622F">
        <w:rPr>
          <w:rFonts w:ascii="Arial" w:hAnsi="Arial" w:cs="Arial"/>
          <w:sz w:val="24"/>
          <w:szCs w:val="24"/>
        </w:rPr>
        <w:t>docx</w:t>
      </w:r>
      <w:proofErr w:type="spellEnd"/>
      <w:r w:rsidRPr="00E0622F">
        <w:rPr>
          <w:rFonts w:ascii="Arial" w:hAnsi="Arial" w:cs="Arial"/>
          <w:sz w:val="24"/>
          <w:szCs w:val="24"/>
        </w:rPr>
        <w:t xml:space="preserve">, </w:t>
      </w:r>
      <w:proofErr w:type="spellStart"/>
      <w:r w:rsidRPr="00E0622F">
        <w:rPr>
          <w:rFonts w:ascii="Arial" w:hAnsi="Arial" w:cs="Arial"/>
          <w:sz w:val="24"/>
          <w:szCs w:val="24"/>
        </w:rPr>
        <w:t>odt</w:t>
      </w:r>
      <w:proofErr w:type="spellEnd"/>
      <w:r w:rsidRPr="00E0622F">
        <w:rPr>
          <w:rFonts w:ascii="Arial" w:hAnsi="Arial" w:cs="Arial"/>
          <w:sz w:val="24"/>
          <w:szCs w:val="24"/>
        </w:rPr>
        <w:t xml:space="preserve">, </w:t>
      </w:r>
      <w:proofErr w:type="spellStart"/>
      <w:r w:rsidRPr="00E0622F">
        <w:rPr>
          <w:rFonts w:ascii="Arial" w:hAnsi="Arial" w:cs="Arial"/>
          <w:sz w:val="24"/>
          <w:szCs w:val="24"/>
        </w:rPr>
        <w:t>txt</w:t>
      </w:r>
      <w:proofErr w:type="spellEnd"/>
      <w:r w:rsidRPr="00E0622F">
        <w:rPr>
          <w:rFonts w:ascii="Arial" w:hAnsi="Arial" w:cs="Arial"/>
          <w:sz w:val="24"/>
          <w:szCs w:val="24"/>
        </w:rPr>
        <w:t xml:space="preserve">, </w:t>
      </w:r>
      <w:proofErr w:type="spellStart"/>
      <w:r w:rsidRPr="00E0622F">
        <w:rPr>
          <w:rFonts w:ascii="Arial" w:hAnsi="Arial" w:cs="Arial"/>
          <w:sz w:val="24"/>
          <w:szCs w:val="24"/>
        </w:rPr>
        <w:t>xls</w:t>
      </w:r>
      <w:proofErr w:type="spellEnd"/>
      <w:r w:rsidRPr="00E0622F">
        <w:rPr>
          <w:rFonts w:ascii="Arial" w:hAnsi="Arial" w:cs="Arial"/>
          <w:sz w:val="24"/>
          <w:szCs w:val="24"/>
        </w:rPr>
        <w:t xml:space="preserve">, </w:t>
      </w:r>
      <w:proofErr w:type="spellStart"/>
      <w:r w:rsidRPr="00E0622F">
        <w:rPr>
          <w:rFonts w:ascii="Arial" w:hAnsi="Arial" w:cs="Arial"/>
          <w:sz w:val="24"/>
          <w:szCs w:val="24"/>
        </w:rPr>
        <w:t>xlsx</w:t>
      </w:r>
      <w:proofErr w:type="spellEnd"/>
      <w:r w:rsidRPr="00E0622F">
        <w:rPr>
          <w:rFonts w:ascii="Arial" w:hAnsi="Arial" w:cs="Arial"/>
          <w:sz w:val="24"/>
          <w:szCs w:val="24"/>
        </w:rPr>
        <w:t xml:space="preserve">, </w:t>
      </w:r>
      <w:proofErr w:type="spellStart"/>
      <w:r w:rsidRPr="00E0622F">
        <w:rPr>
          <w:rFonts w:ascii="Arial" w:hAnsi="Arial" w:cs="Arial"/>
          <w:sz w:val="24"/>
          <w:szCs w:val="24"/>
        </w:rPr>
        <w:t>ods</w:t>
      </w:r>
      <w:proofErr w:type="spellEnd"/>
      <w:r w:rsidRPr="00E0622F">
        <w:rPr>
          <w:rFonts w:ascii="Arial" w:hAnsi="Arial" w:cs="Arial"/>
          <w:sz w:val="24"/>
          <w:szCs w:val="24"/>
        </w:rPr>
        <w:t xml:space="preserve">, </w:t>
      </w:r>
      <w:proofErr w:type="spellStart"/>
      <w:r w:rsidRPr="00E0622F">
        <w:rPr>
          <w:rFonts w:ascii="Arial" w:hAnsi="Arial" w:cs="Arial"/>
          <w:sz w:val="24"/>
          <w:szCs w:val="24"/>
        </w:rPr>
        <w:t>rtf</w:t>
      </w:r>
      <w:proofErr w:type="spellEnd"/>
      <w:r w:rsidRPr="00E0622F">
        <w:rPr>
          <w:rFonts w:ascii="Arial" w:hAnsi="Arial" w:cs="Arial"/>
          <w:sz w:val="24"/>
          <w:szCs w:val="24"/>
        </w:rPr>
        <w:t>.</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Усиленная квалифицированная электронная подпись должна соответствовать следующим требованиям:</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w:t>
      </w:r>
      <w:r w:rsidRPr="00E0622F">
        <w:rPr>
          <w:rFonts w:ascii="Arial" w:hAnsi="Arial" w:cs="Arial"/>
          <w:sz w:val="24"/>
          <w:szCs w:val="24"/>
        </w:rPr>
        <w:lastRenderedPageBreak/>
        <w:t>указанного сертификата;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70. </w:t>
      </w:r>
      <w:proofErr w:type="gramStart"/>
      <w:r w:rsidRPr="00E0622F">
        <w:rPr>
          <w:rFonts w:ascii="Arial" w:hAnsi="Arial" w:cs="Arial"/>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F60F5D" w:rsidRPr="00E0622F">
        <w:rPr>
          <w:rFonts w:ascii="Arial" w:hAnsi="Arial" w:cs="Arial"/>
          <w:sz w:val="24"/>
          <w:szCs w:val="24"/>
        </w:rPr>
        <w:t>Х ПРОЦЕДУР В ЭЛЕКТРОННОЙ ФОРМЕ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22. Состав и последовательность административных процедур</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71. Предоставление муниципальной услуги включает в себя следующие административные процедуры:</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прием, регистрация заявления и документов, подлежащих представлению заявителем или его представителем;</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принятие решения о принятии заявления к рассмотрению или решения об отказе в предоставлении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3) подготовка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4) направление (выдача) заявителю или его представителю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или уведомления об отказе в предоставлении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23. Прием, регистрация заявления и документов, представленных заявителем или его представителем</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75. Поступившее в администрацию заявление и документы, в том числе в </w:t>
      </w:r>
      <w:r w:rsidRPr="00E0622F">
        <w:rPr>
          <w:rFonts w:ascii="Arial" w:hAnsi="Arial" w:cs="Arial"/>
          <w:sz w:val="24"/>
          <w:szCs w:val="24"/>
        </w:rPr>
        <w:lastRenderedPageBreak/>
        <w:t>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77. </w:t>
      </w:r>
      <w:proofErr w:type="gramStart"/>
      <w:r w:rsidRPr="00E0622F">
        <w:rPr>
          <w:rFonts w:ascii="Arial" w:hAnsi="Arial" w:cs="Arial"/>
          <w:sz w:val="24"/>
          <w:szCs w:val="24"/>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78. </w:t>
      </w:r>
      <w:proofErr w:type="gramStart"/>
      <w:r w:rsidRPr="00E0622F">
        <w:rPr>
          <w:rFonts w:ascii="Arial" w:hAnsi="Arial" w:cs="Arial"/>
          <w:sz w:val="24"/>
          <w:szCs w:val="24"/>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79. </w:t>
      </w:r>
      <w:proofErr w:type="gramStart"/>
      <w:r w:rsidRPr="00E0622F">
        <w:rPr>
          <w:rFonts w:ascii="Arial" w:hAnsi="Arial" w:cs="Arial"/>
          <w:sz w:val="24"/>
          <w:szCs w:val="24"/>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E0622F">
        <w:rPr>
          <w:rFonts w:ascii="Arial" w:hAnsi="Arial" w:cs="Arial"/>
          <w:sz w:val="24"/>
          <w:szCs w:val="24"/>
        </w:rPr>
        <w:t xml:space="preserve"> подписание главой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80. </w:t>
      </w:r>
      <w:proofErr w:type="gramStart"/>
      <w:r w:rsidRPr="00E0622F">
        <w:rPr>
          <w:rFonts w:ascii="Arial" w:hAnsi="Arial" w:cs="Arial"/>
          <w:sz w:val="24"/>
          <w:szCs w:val="24"/>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w:t>
      </w:r>
      <w:r w:rsidRPr="00E0622F">
        <w:rPr>
          <w:rFonts w:ascii="Arial" w:hAnsi="Arial" w:cs="Arial"/>
          <w:sz w:val="24"/>
          <w:szCs w:val="24"/>
        </w:rPr>
        <w:lastRenderedPageBreak/>
        <w:t>указанному в заявлении.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81. </w:t>
      </w:r>
      <w:proofErr w:type="gramStart"/>
      <w:r w:rsidRPr="00E0622F">
        <w:rPr>
          <w:rFonts w:ascii="Arial" w:hAnsi="Arial" w:cs="Arial"/>
          <w:sz w:val="24"/>
          <w:szCs w:val="24"/>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24. Принятие решения о принятии заявления к рассмотрению или решения об отказе в предоставлении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lastRenderedPageBreak/>
        <w:t>86. </w:t>
      </w:r>
      <w:proofErr w:type="gramStart"/>
      <w:r w:rsidRPr="00E0622F">
        <w:rPr>
          <w:rFonts w:ascii="Arial" w:hAnsi="Arial" w:cs="Arial"/>
          <w:sz w:val="24"/>
          <w:szCs w:val="24"/>
        </w:rPr>
        <w:t>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E0622F">
        <w:rPr>
          <w:rFonts w:ascii="Arial" w:hAnsi="Arial" w:cs="Arial"/>
          <w:sz w:val="24"/>
          <w:szCs w:val="24"/>
        </w:rPr>
        <w:t xml:space="preserve"> с указанием причин отказа и обеспечивает его подписание главой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Глава 25. Подготовка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в двух экземплярах.</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E0622F">
        <w:rPr>
          <w:rFonts w:ascii="Arial" w:hAnsi="Arial" w:cs="Arial"/>
          <w:sz w:val="24"/>
          <w:szCs w:val="24"/>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lastRenderedPageBreak/>
        <w:t xml:space="preserve">В </w:t>
      </w:r>
      <w:proofErr w:type="gramStart"/>
      <w:r w:rsidRPr="00E0622F">
        <w:rPr>
          <w:rFonts w:ascii="Arial" w:hAnsi="Arial" w:cs="Arial"/>
          <w:sz w:val="24"/>
          <w:szCs w:val="24"/>
        </w:rPr>
        <w:t>случае</w:t>
      </w:r>
      <w:proofErr w:type="gramEnd"/>
      <w:r w:rsidRPr="00E0622F">
        <w:rPr>
          <w:rFonts w:ascii="Arial" w:hAnsi="Arial" w:cs="Arial"/>
          <w:sz w:val="24"/>
          <w:szCs w:val="24"/>
        </w:rPr>
        <w:t xml:space="preserve"> когда выписка изложена на нескольких листах, они должны быть прошиты и пронумерованы. </w:t>
      </w:r>
      <w:proofErr w:type="gramStart"/>
      <w:r w:rsidRPr="00E0622F">
        <w:rPr>
          <w:rFonts w:ascii="Arial" w:hAnsi="Arial" w:cs="Arial"/>
          <w:sz w:val="24"/>
          <w:szCs w:val="24"/>
        </w:rPr>
        <w:t>Запись о количестве прошитых листов (например:</w:t>
      </w:r>
      <w:proofErr w:type="gramEnd"/>
      <w:r w:rsidRPr="00E0622F">
        <w:rPr>
          <w:rFonts w:ascii="Arial" w:hAnsi="Arial" w:cs="Arial"/>
          <w:sz w:val="24"/>
          <w:szCs w:val="24"/>
        </w:rPr>
        <w:t xml:space="preserve"> </w:t>
      </w:r>
      <w:proofErr w:type="gramStart"/>
      <w:r w:rsidRPr="00E0622F">
        <w:rPr>
          <w:rFonts w:ascii="Arial" w:hAnsi="Arial" w:cs="Arial"/>
          <w:sz w:val="24"/>
          <w:szCs w:val="24"/>
        </w:rPr>
        <w:t>«Всего прошито, пронумеровано и скреплено печатью десять листов») заверяется подписью должностного лица и оттиском печати.</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Выписка выдается главе ЛПХ или иному члену ЛПХ по предъявлении документа, удостоверяющего личность, под личную подпись.</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93. Результатом административной процедуры является выписка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Глава 26. Направление (выдача) заявителю или его представителю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или уведомления об отказе в предоставлении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95. Основанием для начала административной процедуры является подписание главой администрации выписки (выписок)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или письменного уведомление об отказе в предоставлении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96. </w:t>
      </w:r>
      <w:proofErr w:type="gramStart"/>
      <w:r w:rsidRPr="00E0622F">
        <w:rPr>
          <w:rFonts w:ascii="Arial" w:hAnsi="Arial" w:cs="Arial"/>
          <w:sz w:val="24"/>
          <w:szCs w:val="24"/>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направляет заявителю или его представителю выписку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E0622F">
        <w:rPr>
          <w:rFonts w:ascii="Arial" w:hAnsi="Arial" w:cs="Arial"/>
          <w:sz w:val="24"/>
          <w:szCs w:val="24"/>
        </w:rPr>
        <w:t xml:space="preserve"> главой администрации.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 случае</w:t>
      </w:r>
      <w:proofErr w:type="gramStart"/>
      <w:r w:rsidRPr="00E0622F">
        <w:rPr>
          <w:rFonts w:ascii="Arial" w:hAnsi="Arial" w:cs="Arial"/>
          <w:sz w:val="24"/>
          <w:szCs w:val="24"/>
        </w:rPr>
        <w:t>,</w:t>
      </w:r>
      <w:proofErr w:type="gramEnd"/>
      <w:r w:rsidRPr="00E0622F">
        <w:rPr>
          <w:rFonts w:ascii="Arial" w:hAnsi="Arial" w:cs="Arial"/>
          <w:sz w:val="24"/>
          <w:szCs w:val="24"/>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Выписка из книги в форме электронного документа предоставляется в </w:t>
      </w:r>
      <w:r w:rsidRPr="00E0622F">
        <w:rPr>
          <w:rFonts w:ascii="Arial" w:hAnsi="Arial" w:cs="Arial"/>
          <w:sz w:val="24"/>
          <w:szCs w:val="24"/>
        </w:rPr>
        <w:lastRenderedPageBreak/>
        <w:t>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97. При личном получении выписки (выписок)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или уведомления об отказе в предоставлении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99. </w:t>
      </w:r>
      <w:proofErr w:type="gramStart"/>
      <w:r w:rsidRPr="00E0622F">
        <w:rPr>
          <w:rFonts w:ascii="Arial" w:hAnsi="Arial" w:cs="Arial"/>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27</w:t>
      </w:r>
      <w:r w:rsidR="00692262" w:rsidRPr="00E0622F">
        <w:rPr>
          <w:rFonts w:ascii="Arial" w:hAnsi="Arial" w:cs="Arial"/>
          <w:sz w:val="24"/>
          <w:szCs w:val="24"/>
        </w:rPr>
        <w:t>. Исправление допущенных опечаток и ошибок в выданных в результате предоставления муниципальной услуги документах</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100</w:t>
      </w:r>
      <w:r w:rsidR="00692262" w:rsidRPr="00E0622F">
        <w:rPr>
          <w:rFonts w:ascii="Arial" w:hAnsi="Arial" w:cs="Arial"/>
          <w:sz w:val="24"/>
          <w:szCs w:val="24"/>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692262" w:rsidRPr="00E0622F">
        <w:rPr>
          <w:rFonts w:ascii="Arial" w:hAnsi="Arial" w:cs="Arial"/>
          <w:sz w:val="24"/>
          <w:szCs w:val="24"/>
        </w:rPr>
        <w:t>похозяйственных</w:t>
      </w:r>
      <w:proofErr w:type="spellEnd"/>
      <w:r w:rsidR="00692262" w:rsidRPr="00E0622F">
        <w:rPr>
          <w:rFonts w:ascii="Arial" w:hAnsi="Arial" w:cs="Arial"/>
          <w:sz w:val="24"/>
          <w:szCs w:val="24"/>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101</w:t>
      </w:r>
      <w:r w:rsidR="00692262" w:rsidRPr="00E0622F">
        <w:rPr>
          <w:rFonts w:ascii="Arial" w:hAnsi="Arial" w:cs="Arial"/>
          <w:sz w:val="24"/>
          <w:szCs w:val="24"/>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102</w:t>
      </w:r>
      <w:r w:rsidR="00692262" w:rsidRPr="00E0622F">
        <w:rPr>
          <w:rFonts w:ascii="Arial" w:hAnsi="Arial" w:cs="Arial"/>
          <w:sz w:val="24"/>
          <w:szCs w:val="24"/>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103</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об исправлении технической ошибки;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об отсутствии технической ошибки.</w:t>
      </w:r>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104</w:t>
      </w:r>
      <w:r w:rsidR="00692262" w:rsidRPr="00E0622F">
        <w:rPr>
          <w:rFonts w:ascii="Arial" w:hAnsi="Arial" w:cs="Arial"/>
          <w:sz w:val="24"/>
          <w:szCs w:val="24"/>
        </w:rPr>
        <w:t>. Критерием принятия р</w:t>
      </w:r>
      <w:r w:rsidRPr="00E0622F">
        <w:rPr>
          <w:rFonts w:ascii="Arial" w:hAnsi="Arial" w:cs="Arial"/>
          <w:sz w:val="24"/>
          <w:szCs w:val="24"/>
        </w:rPr>
        <w:t>ешения, указанного в пункте 103</w:t>
      </w:r>
      <w:r w:rsidR="00692262" w:rsidRPr="00E0622F">
        <w:rPr>
          <w:rFonts w:ascii="Arial" w:hAnsi="Arial" w:cs="Arial"/>
          <w:sz w:val="24"/>
          <w:szCs w:val="24"/>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105</w:t>
      </w:r>
      <w:r w:rsidR="00692262" w:rsidRPr="00E0622F">
        <w:rPr>
          <w:rFonts w:ascii="Arial" w:hAnsi="Arial" w:cs="Arial"/>
          <w:sz w:val="24"/>
          <w:szCs w:val="24"/>
        </w:rPr>
        <w:t>. В случае принятия решения, ука</w:t>
      </w:r>
      <w:r w:rsidRPr="00E0622F">
        <w:rPr>
          <w:rFonts w:ascii="Arial" w:hAnsi="Arial" w:cs="Arial"/>
          <w:sz w:val="24"/>
          <w:szCs w:val="24"/>
        </w:rPr>
        <w:t>занного в подпункте 1 пункта 103</w:t>
      </w:r>
      <w:r w:rsidR="00692262" w:rsidRPr="00E0622F">
        <w:rPr>
          <w:rFonts w:ascii="Arial" w:hAnsi="Arial" w:cs="Arial"/>
          <w:sz w:val="24"/>
          <w:szCs w:val="24"/>
        </w:rPr>
        <w:t xml:space="preserve"> настоящего административного регламента, должностное лицо администрации, </w:t>
      </w:r>
      <w:r w:rsidR="00692262" w:rsidRPr="00E0622F">
        <w:rPr>
          <w:rFonts w:ascii="Arial" w:hAnsi="Arial" w:cs="Arial"/>
          <w:sz w:val="24"/>
          <w:szCs w:val="24"/>
        </w:rPr>
        <w:lastRenderedPageBreak/>
        <w:t xml:space="preserve">ответственное за предоставление муниципальной услуги, подготавливает выписку из </w:t>
      </w:r>
      <w:proofErr w:type="spellStart"/>
      <w:r w:rsidR="00692262" w:rsidRPr="00E0622F">
        <w:rPr>
          <w:rFonts w:ascii="Arial" w:hAnsi="Arial" w:cs="Arial"/>
          <w:sz w:val="24"/>
          <w:szCs w:val="24"/>
        </w:rPr>
        <w:t>похозяйственных</w:t>
      </w:r>
      <w:proofErr w:type="spellEnd"/>
      <w:r w:rsidR="00692262" w:rsidRPr="00E0622F">
        <w:rPr>
          <w:rFonts w:ascii="Arial" w:hAnsi="Arial" w:cs="Arial"/>
          <w:sz w:val="24"/>
          <w:szCs w:val="24"/>
        </w:rPr>
        <w:t xml:space="preserve"> книг с исправленной технической ошибкой в порядке, предусмотренном пунктами 90-92 настоящего административного регламента.</w:t>
      </w:r>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106</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В случае принятия решения, ука</w:t>
      </w:r>
      <w:r w:rsidRPr="00E0622F">
        <w:rPr>
          <w:rFonts w:ascii="Arial" w:hAnsi="Arial" w:cs="Arial"/>
          <w:sz w:val="24"/>
          <w:szCs w:val="24"/>
        </w:rPr>
        <w:t>занного в подпункте 2 пункта 103</w:t>
      </w:r>
      <w:r w:rsidR="00692262" w:rsidRPr="00E0622F">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107</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w:t>
      </w:r>
      <w:r w:rsidRPr="00E0622F">
        <w:rPr>
          <w:rFonts w:ascii="Arial" w:hAnsi="Arial" w:cs="Arial"/>
          <w:sz w:val="24"/>
          <w:szCs w:val="24"/>
        </w:rPr>
        <w:t>кументов, указанных в пункте 105 или 106</w:t>
      </w:r>
      <w:r w:rsidR="00692262" w:rsidRPr="00E0622F">
        <w:rPr>
          <w:rFonts w:ascii="Arial" w:hAnsi="Arial" w:cs="Arial"/>
          <w:sz w:val="24"/>
          <w:szCs w:val="24"/>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00692262" w:rsidRPr="00E0622F">
        <w:rPr>
          <w:rFonts w:ascii="Arial" w:hAnsi="Arial" w:cs="Arial"/>
          <w:sz w:val="24"/>
          <w:szCs w:val="24"/>
        </w:rPr>
        <w:t xml:space="preserve"> его представителя - вручает его лично.</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 случае</w:t>
      </w:r>
      <w:proofErr w:type="gramStart"/>
      <w:r w:rsidRPr="00E0622F">
        <w:rPr>
          <w:rFonts w:ascii="Arial" w:hAnsi="Arial" w:cs="Arial"/>
          <w:sz w:val="24"/>
          <w:szCs w:val="24"/>
        </w:rPr>
        <w:t>,</w:t>
      </w:r>
      <w:proofErr w:type="gramEnd"/>
      <w:r w:rsidRPr="00E0622F">
        <w:rPr>
          <w:rFonts w:ascii="Arial" w:hAnsi="Arial" w:cs="Arial"/>
          <w:sz w:val="24"/>
          <w:szCs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w:t>
      </w:r>
      <w:r w:rsidR="00280012" w:rsidRPr="00E0622F">
        <w:rPr>
          <w:rFonts w:ascii="Arial" w:hAnsi="Arial" w:cs="Arial"/>
          <w:sz w:val="24"/>
          <w:szCs w:val="24"/>
        </w:rPr>
        <w:t>ументов, указанных в пунктах 105 и 106</w:t>
      </w:r>
      <w:r w:rsidRPr="00E0622F">
        <w:rPr>
          <w:rFonts w:ascii="Arial" w:hAnsi="Arial" w:cs="Arial"/>
          <w:sz w:val="24"/>
          <w:szCs w:val="24"/>
        </w:rPr>
        <w:t xml:space="preserve"> настоящего административного регламента, направляет указанный документ в МФЦ.</w:t>
      </w:r>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108</w:t>
      </w:r>
      <w:r w:rsidR="00692262" w:rsidRPr="00E0622F">
        <w:rPr>
          <w:rFonts w:ascii="Arial" w:hAnsi="Arial" w:cs="Arial"/>
          <w:sz w:val="24"/>
          <w:szCs w:val="24"/>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с исправленной технической ошибкой;</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46977" w:rsidRPr="00E0622F" w:rsidRDefault="0028001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109</w:t>
      </w:r>
      <w:r w:rsidR="00692262" w:rsidRPr="00E0622F">
        <w:rPr>
          <w:rFonts w:ascii="Arial" w:hAnsi="Arial" w:cs="Arial"/>
          <w:sz w:val="24"/>
          <w:szCs w:val="24"/>
        </w:rPr>
        <w:t xml:space="preserve">. </w:t>
      </w:r>
      <w:proofErr w:type="gramStart"/>
      <w:r w:rsidR="00692262" w:rsidRPr="00E0622F">
        <w:rPr>
          <w:rFonts w:ascii="Arial" w:hAnsi="Arial" w:cs="Arial"/>
          <w:sz w:val="24"/>
          <w:szCs w:val="24"/>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692262" w:rsidRPr="00E0622F">
        <w:rPr>
          <w:rFonts w:ascii="Arial" w:hAnsi="Arial" w:cs="Arial"/>
          <w:sz w:val="24"/>
          <w:szCs w:val="24"/>
        </w:rPr>
        <w:t>похозяйственных</w:t>
      </w:r>
      <w:proofErr w:type="spellEnd"/>
      <w:r w:rsidR="00692262" w:rsidRPr="00E0622F">
        <w:rPr>
          <w:rFonts w:ascii="Arial" w:hAnsi="Arial" w:cs="Arial"/>
          <w:sz w:val="24"/>
          <w:szCs w:val="24"/>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РАЗДЕЛ IV. ФОРМЫ </w:t>
      </w:r>
      <w:proofErr w:type="gramStart"/>
      <w:r w:rsidRPr="00E0622F">
        <w:rPr>
          <w:rFonts w:ascii="Arial" w:hAnsi="Arial" w:cs="Arial"/>
          <w:sz w:val="24"/>
          <w:szCs w:val="24"/>
        </w:rPr>
        <w:t>КОНТРОЛЯ ЗА</w:t>
      </w:r>
      <w:proofErr w:type="gramEnd"/>
      <w:r w:rsidRPr="00E0622F">
        <w:rPr>
          <w:rFonts w:ascii="Arial" w:hAnsi="Arial" w:cs="Arial"/>
          <w:sz w:val="24"/>
          <w:szCs w:val="24"/>
        </w:rPr>
        <w:t xml:space="preserve"> ПРЕДОСТАВЛЕНИЕМ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28</w:t>
      </w:r>
      <w:r w:rsidR="00692262" w:rsidRPr="00E0622F">
        <w:rPr>
          <w:rFonts w:ascii="Arial" w:hAnsi="Arial" w:cs="Arial"/>
          <w:sz w:val="24"/>
          <w:szCs w:val="24"/>
        </w:rPr>
        <w:t xml:space="preserve">. Порядок осуществления текущего </w:t>
      </w:r>
      <w:proofErr w:type="gramStart"/>
      <w:r w:rsidR="00692262" w:rsidRPr="00E0622F">
        <w:rPr>
          <w:rFonts w:ascii="Arial" w:hAnsi="Arial" w:cs="Arial"/>
          <w:sz w:val="24"/>
          <w:szCs w:val="24"/>
        </w:rPr>
        <w:t>контроля за</w:t>
      </w:r>
      <w:proofErr w:type="gramEnd"/>
      <w:r w:rsidR="00692262" w:rsidRPr="00E0622F">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110</w:t>
      </w:r>
      <w:r w:rsidR="00692262" w:rsidRPr="00E0622F">
        <w:rPr>
          <w:rFonts w:ascii="Arial" w:hAnsi="Arial" w:cs="Arial"/>
          <w:sz w:val="24"/>
          <w:szCs w:val="24"/>
        </w:rPr>
        <w:t xml:space="preserve">. Текущий </w:t>
      </w:r>
      <w:proofErr w:type="gramStart"/>
      <w:r w:rsidR="00692262" w:rsidRPr="00E0622F">
        <w:rPr>
          <w:rFonts w:ascii="Arial" w:hAnsi="Arial" w:cs="Arial"/>
          <w:sz w:val="24"/>
          <w:szCs w:val="24"/>
        </w:rPr>
        <w:t>контроль за</w:t>
      </w:r>
      <w:proofErr w:type="gramEnd"/>
      <w:r w:rsidR="00692262" w:rsidRPr="00E0622F">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111</w:t>
      </w:r>
      <w:r w:rsidR="00692262" w:rsidRPr="00E0622F">
        <w:rPr>
          <w:rFonts w:ascii="Arial" w:hAnsi="Arial" w:cs="Arial"/>
          <w:sz w:val="24"/>
          <w:szCs w:val="24"/>
        </w:rPr>
        <w:t>. Основными задачами текущего контроля являются: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обеспечение своевременного и качественного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выявление нарушений в сроках и качестве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выявление и устранение причин и условий, способствующих ненадлежащему предоставлению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принятие мер по надлежащему предоставлению муниципальной услуги.</w:t>
      </w: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112</w:t>
      </w:r>
      <w:r w:rsidR="00692262" w:rsidRPr="00E0622F">
        <w:rPr>
          <w:rFonts w:ascii="Arial" w:hAnsi="Arial" w:cs="Arial"/>
          <w:sz w:val="24"/>
          <w:szCs w:val="24"/>
        </w:rPr>
        <w:t>. Текущий контроль осуществляется на постоянной основе.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29</w:t>
      </w:r>
      <w:r w:rsidR="00692262" w:rsidRPr="00E0622F">
        <w:rPr>
          <w:rFonts w:ascii="Arial" w:hAnsi="Arial" w:cs="Arial"/>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92262" w:rsidRPr="00E0622F">
        <w:rPr>
          <w:rFonts w:ascii="Arial" w:hAnsi="Arial" w:cs="Arial"/>
          <w:sz w:val="24"/>
          <w:szCs w:val="24"/>
        </w:rPr>
        <w:t>контроля за</w:t>
      </w:r>
      <w:proofErr w:type="gramEnd"/>
      <w:r w:rsidR="00692262" w:rsidRPr="00E0622F">
        <w:rPr>
          <w:rFonts w:ascii="Arial" w:hAnsi="Arial" w:cs="Arial"/>
          <w:sz w:val="24"/>
          <w:szCs w:val="24"/>
        </w:rPr>
        <w:t xml:space="preserve"> полнотой и качеством предоставления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113</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Контроль за</w:t>
      </w:r>
      <w:proofErr w:type="gramEnd"/>
      <w:r w:rsidR="00692262" w:rsidRPr="00E0622F">
        <w:rPr>
          <w:rFonts w:ascii="Arial" w:hAnsi="Arial" w:cs="Arial"/>
          <w:sz w:val="24"/>
          <w:szCs w:val="24"/>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114</w:t>
      </w:r>
      <w:r w:rsidR="00692262" w:rsidRPr="00E0622F">
        <w:rPr>
          <w:rFonts w:ascii="Arial" w:hAnsi="Arial" w:cs="Arial"/>
          <w:sz w:val="24"/>
          <w:szCs w:val="24"/>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115</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Контроль за</w:t>
      </w:r>
      <w:proofErr w:type="gramEnd"/>
      <w:r w:rsidR="00692262" w:rsidRPr="00E0622F">
        <w:rPr>
          <w:rFonts w:ascii="Arial" w:hAnsi="Arial" w:cs="Arial"/>
          <w:sz w:val="24"/>
          <w:szCs w:val="24"/>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116</w:t>
      </w:r>
      <w:r w:rsidR="00692262" w:rsidRPr="00E0622F">
        <w:rPr>
          <w:rFonts w:ascii="Arial" w:hAnsi="Arial" w:cs="Arial"/>
          <w:sz w:val="24"/>
          <w:szCs w:val="24"/>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246977" w:rsidRPr="00E0622F" w:rsidRDefault="00322CAC"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117</w:t>
      </w:r>
      <w:r w:rsidR="00692262" w:rsidRPr="00E0622F">
        <w:rPr>
          <w:rFonts w:ascii="Arial" w:hAnsi="Arial" w:cs="Arial"/>
          <w:sz w:val="24"/>
          <w:szCs w:val="24"/>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30</w:t>
      </w:r>
      <w:r w:rsidR="00692262" w:rsidRPr="00E0622F">
        <w:rPr>
          <w:rFonts w:ascii="Arial" w:hAnsi="Arial" w:cs="Arial"/>
          <w:sz w:val="24"/>
          <w:szCs w:val="24"/>
        </w:rPr>
        <w:t xml:space="preserve">. Ответственность должностных лиц администрации за решения и </w:t>
      </w:r>
      <w:r w:rsidR="00692262" w:rsidRPr="00E0622F">
        <w:rPr>
          <w:rFonts w:ascii="Arial" w:hAnsi="Arial" w:cs="Arial"/>
          <w:sz w:val="24"/>
          <w:szCs w:val="24"/>
        </w:rPr>
        <w:lastRenderedPageBreak/>
        <w:t>действия (бездействие), принимаемые (осуществляемые) ими в ходе предоставления муниципальной услуги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118</w:t>
      </w:r>
      <w:r w:rsidR="00692262" w:rsidRPr="00E0622F">
        <w:rPr>
          <w:rFonts w:ascii="Arial" w:hAnsi="Arial" w:cs="Arial"/>
          <w:sz w:val="24"/>
          <w:szCs w:val="24"/>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119</w:t>
      </w:r>
      <w:r w:rsidR="00692262" w:rsidRPr="00E0622F">
        <w:rPr>
          <w:rFonts w:ascii="Arial" w:hAnsi="Arial" w:cs="Arial"/>
          <w:sz w:val="24"/>
          <w:szCs w:val="24"/>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31</w:t>
      </w:r>
      <w:r w:rsidR="00692262" w:rsidRPr="00E0622F">
        <w:rPr>
          <w:rFonts w:ascii="Arial" w:hAnsi="Arial" w:cs="Arial"/>
          <w:sz w:val="24"/>
          <w:szCs w:val="24"/>
        </w:rPr>
        <w:t xml:space="preserve">. Положения, характеризующие требования к порядку и формам </w:t>
      </w:r>
      <w:proofErr w:type="gramStart"/>
      <w:r w:rsidR="00692262" w:rsidRPr="00E0622F">
        <w:rPr>
          <w:rFonts w:ascii="Arial" w:hAnsi="Arial" w:cs="Arial"/>
          <w:sz w:val="24"/>
          <w:szCs w:val="24"/>
        </w:rPr>
        <w:t>контроля за</w:t>
      </w:r>
      <w:proofErr w:type="gramEnd"/>
      <w:r w:rsidR="00692262" w:rsidRPr="00E0622F">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120</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Контроль за</w:t>
      </w:r>
      <w:proofErr w:type="gramEnd"/>
      <w:r w:rsidR="00692262" w:rsidRPr="00E0622F">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нарушения прав и законных интересов заявителей или их представителей решением, действием (бездействием) администрац</w:t>
      </w:r>
      <w:proofErr w:type="gramStart"/>
      <w:r w:rsidRPr="00E0622F">
        <w:rPr>
          <w:rFonts w:ascii="Arial" w:hAnsi="Arial" w:cs="Arial"/>
          <w:sz w:val="24"/>
          <w:szCs w:val="24"/>
        </w:rPr>
        <w:t>ии и ее</w:t>
      </w:r>
      <w:proofErr w:type="gramEnd"/>
      <w:r w:rsidRPr="00E0622F">
        <w:rPr>
          <w:rFonts w:ascii="Arial" w:hAnsi="Arial" w:cs="Arial"/>
          <w:sz w:val="24"/>
          <w:szCs w:val="24"/>
        </w:rPr>
        <w:t xml:space="preserve"> должностных лиц;</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121</w:t>
      </w:r>
      <w:r w:rsidR="00692262" w:rsidRPr="00E0622F">
        <w:rPr>
          <w:rFonts w:ascii="Arial" w:hAnsi="Arial" w:cs="Arial"/>
          <w:sz w:val="24"/>
          <w:szCs w:val="24"/>
        </w:rPr>
        <w:t>.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122</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Контроль за</w:t>
      </w:r>
      <w:proofErr w:type="gramEnd"/>
      <w:r w:rsidR="00692262" w:rsidRPr="00E0622F">
        <w:rPr>
          <w:rFonts w:ascii="Arial" w:hAnsi="Arial" w:cs="Arial"/>
          <w:sz w:val="24"/>
          <w:szCs w:val="24"/>
        </w:rPr>
        <w:t xml:space="preserve"> предоставлением муниципальной услуги осуществляется в соответствии с действующим законодательством.</w:t>
      </w: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123</w:t>
      </w:r>
      <w:r w:rsidR="00692262" w:rsidRPr="00E0622F">
        <w:rPr>
          <w:rFonts w:ascii="Arial" w:hAnsi="Arial" w:cs="Arial"/>
          <w:sz w:val="24"/>
          <w:szCs w:val="24"/>
        </w:rPr>
        <w:t>. Срок рассмотрения обращений со стороны граждан, их объединений и организаций составляет 30 календарных дней с момента их регистрации.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32</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124</w:t>
      </w:r>
      <w:r w:rsidR="00692262" w:rsidRPr="00E0622F">
        <w:rPr>
          <w:rFonts w:ascii="Arial" w:hAnsi="Arial" w:cs="Arial"/>
          <w:sz w:val="24"/>
          <w:szCs w:val="24"/>
        </w:rPr>
        <w:t>. Заявитель или его представитель вправе подать жалобу на решение и (или) действие (бездействие) администрации ли</w:t>
      </w:r>
      <w:r w:rsidRPr="00E0622F">
        <w:rPr>
          <w:rFonts w:ascii="Arial" w:hAnsi="Arial" w:cs="Arial"/>
          <w:sz w:val="24"/>
          <w:szCs w:val="24"/>
        </w:rPr>
        <w:t>бо ее муниципального служащего</w:t>
      </w:r>
      <w:r w:rsidR="00692262" w:rsidRPr="00E0622F">
        <w:rPr>
          <w:rFonts w:ascii="Arial" w:hAnsi="Arial" w:cs="Arial"/>
          <w:sz w:val="24"/>
          <w:szCs w:val="24"/>
        </w:rPr>
        <w:t xml:space="preserve"> (далее - жалоба).</w:t>
      </w:r>
    </w:p>
    <w:p w:rsidR="00246977" w:rsidRPr="00E0622F" w:rsidRDefault="00E360A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125</w:t>
      </w:r>
      <w:r w:rsidR="00692262" w:rsidRPr="00E0622F">
        <w:rPr>
          <w:rFonts w:ascii="Arial" w:hAnsi="Arial" w:cs="Arial"/>
          <w:sz w:val="24"/>
          <w:szCs w:val="24"/>
        </w:rPr>
        <w:t xml:space="preserve">. Заявитель или его представитель может обратиться с жалобой, в том </w:t>
      </w:r>
      <w:r w:rsidR="00692262" w:rsidRPr="00E0622F">
        <w:rPr>
          <w:rFonts w:ascii="Arial" w:hAnsi="Arial" w:cs="Arial"/>
          <w:sz w:val="24"/>
          <w:szCs w:val="24"/>
        </w:rPr>
        <w:lastRenderedPageBreak/>
        <w:t>числе в следующих случаях:</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нарушение срока регистрации заявления о предоставлении муниципальной услуги, комплексного запроса;</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нарушение срока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33A51" w:rsidRPr="00E0622F">
        <w:rPr>
          <w:rFonts w:ascii="Arial" w:hAnsi="Arial" w:cs="Arial"/>
          <w:sz w:val="24"/>
          <w:szCs w:val="24"/>
        </w:rPr>
        <w:t>Красноярского края</w:t>
      </w:r>
      <w:r w:rsidRPr="00E0622F">
        <w:rPr>
          <w:rFonts w:ascii="Arial" w:hAnsi="Arial" w:cs="Arial"/>
          <w:sz w:val="24"/>
          <w:szCs w:val="24"/>
        </w:rPr>
        <w:t>, нормативными правовыми актами муниципального образования для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33A51" w:rsidRPr="00E0622F">
        <w:rPr>
          <w:rFonts w:ascii="Arial" w:hAnsi="Arial" w:cs="Arial"/>
          <w:sz w:val="24"/>
          <w:szCs w:val="24"/>
        </w:rPr>
        <w:t>Красноярского края</w:t>
      </w:r>
      <w:r w:rsidRPr="00E0622F">
        <w:rPr>
          <w:rFonts w:ascii="Arial" w:hAnsi="Arial" w:cs="Arial"/>
          <w:sz w:val="24"/>
          <w:szCs w:val="24"/>
        </w:rPr>
        <w:t>, нормативными правовыми актами муниципального образования для предоставления муниципальной услуги, у заявителя или его представителя;</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533A51" w:rsidRPr="00E0622F">
        <w:rPr>
          <w:rFonts w:ascii="Arial" w:hAnsi="Arial" w:cs="Arial"/>
          <w:sz w:val="24"/>
          <w:szCs w:val="24"/>
        </w:rPr>
        <w:t>актами Красноярского края</w:t>
      </w:r>
      <w:r w:rsidRPr="00E0622F">
        <w:rPr>
          <w:rFonts w:ascii="Arial" w:hAnsi="Arial" w:cs="Arial"/>
          <w:sz w:val="24"/>
          <w:szCs w:val="24"/>
        </w:rPr>
        <w:t>, нормативными правовыми актами муниципального образования;</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6) затребование платы, не предусмотренной нормативными правовыми актами Российской Федерации, нормативными правовыми </w:t>
      </w:r>
      <w:r w:rsidR="00533A51" w:rsidRPr="00E0622F">
        <w:rPr>
          <w:rFonts w:ascii="Arial" w:hAnsi="Arial" w:cs="Arial"/>
          <w:sz w:val="24"/>
          <w:szCs w:val="24"/>
        </w:rPr>
        <w:t>актами Красноярского края</w:t>
      </w:r>
      <w:r w:rsidRPr="00E0622F">
        <w:rPr>
          <w:rFonts w:ascii="Arial" w:hAnsi="Arial" w:cs="Arial"/>
          <w:sz w:val="24"/>
          <w:szCs w:val="24"/>
        </w:rPr>
        <w:t>, нормативными правовыми актами муниципального образования;</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33A51" w:rsidRPr="00E0622F">
        <w:rPr>
          <w:rFonts w:ascii="Arial" w:hAnsi="Arial" w:cs="Arial"/>
          <w:sz w:val="24"/>
          <w:szCs w:val="24"/>
        </w:rPr>
        <w:t xml:space="preserve">  </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533A51" w:rsidRPr="00E0622F">
        <w:rPr>
          <w:rFonts w:ascii="Arial" w:hAnsi="Arial" w:cs="Arial"/>
          <w:sz w:val="24"/>
          <w:szCs w:val="24"/>
        </w:rPr>
        <w:t>актами Красноярского края</w:t>
      </w:r>
      <w:r w:rsidRPr="00E0622F">
        <w:rPr>
          <w:rFonts w:ascii="Arial" w:hAnsi="Arial" w:cs="Arial"/>
          <w:sz w:val="24"/>
          <w:szCs w:val="24"/>
        </w:rPr>
        <w:t>, нормативными правовыми актами муниципального образования;</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E0622F">
        <w:rPr>
          <w:rFonts w:ascii="Arial" w:hAnsi="Arial" w:cs="Arial"/>
          <w:sz w:val="24"/>
          <w:szCs w:val="24"/>
        </w:rPr>
        <w:t xml:space="preserve"> муниципальных услуг".</w:t>
      </w:r>
    </w:p>
    <w:p w:rsidR="00246977" w:rsidRPr="00E0622F" w:rsidRDefault="00533A51"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126</w:t>
      </w:r>
      <w:r w:rsidR="00692262" w:rsidRPr="00E0622F">
        <w:rPr>
          <w:rFonts w:ascii="Arial" w:hAnsi="Arial" w:cs="Arial"/>
          <w:sz w:val="24"/>
          <w:szCs w:val="24"/>
        </w:rPr>
        <w:t>. В случаях, указанных в подпунктах 2, 5, 7, 9 и</w:t>
      </w:r>
      <w:r w:rsidRPr="00E0622F">
        <w:rPr>
          <w:rFonts w:ascii="Arial" w:hAnsi="Arial" w:cs="Arial"/>
          <w:sz w:val="24"/>
          <w:szCs w:val="24"/>
        </w:rPr>
        <w:t xml:space="preserve"> 10 пункта 125</w:t>
      </w:r>
      <w:r w:rsidR="00692262" w:rsidRPr="00E0622F">
        <w:rPr>
          <w:rFonts w:ascii="Arial" w:hAnsi="Arial" w:cs="Arial"/>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246977" w:rsidRPr="00E0622F" w:rsidRDefault="00533A51"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127</w:t>
      </w:r>
      <w:r w:rsidR="00692262" w:rsidRPr="00E0622F">
        <w:rPr>
          <w:rFonts w:ascii="Arial" w:hAnsi="Arial" w:cs="Arial"/>
          <w:sz w:val="24"/>
          <w:szCs w:val="24"/>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533A51"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33</w:t>
      </w:r>
      <w:r w:rsidR="00692262" w:rsidRPr="00E0622F">
        <w:rPr>
          <w:rFonts w:ascii="Arial" w:hAnsi="Arial" w:cs="Arial"/>
          <w:sz w:val="24"/>
          <w:szCs w:val="24"/>
        </w:rPr>
        <w:t xml:space="preserve">. Органы государственной власти, органы местного </w:t>
      </w:r>
      <w:r w:rsidR="00692262" w:rsidRPr="00E0622F">
        <w:rPr>
          <w:rFonts w:ascii="Arial" w:hAnsi="Arial" w:cs="Arial"/>
          <w:sz w:val="24"/>
          <w:szCs w:val="24"/>
        </w:rPr>
        <w:lastRenderedPageBreak/>
        <w:t>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73081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128</w:t>
      </w:r>
      <w:r w:rsidR="00692262" w:rsidRPr="00E0622F">
        <w:rPr>
          <w:rFonts w:ascii="Arial" w:hAnsi="Arial" w:cs="Arial"/>
          <w:sz w:val="24"/>
          <w:szCs w:val="24"/>
        </w:rPr>
        <w:t>. Жалоба на решения и действия (бездействие) главы администрации подается главе администрации.</w:t>
      </w:r>
    </w:p>
    <w:p w:rsidR="00246977" w:rsidRPr="00E0622F" w:rsidRDefault="0073081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129</w:t>
      </w:r>
      <w:r w:rsidR="00692262" w:rsidRPr="00E0622F">
        <w:rPr>
          <w:rFonts w:ascii="Arial" w:hAnsi="Arial" w:cs="Arial"/>
          <w:sz w:val="24"/>
          <w:szCs w:val="24"/>
        </w:rPr>
        <w:t>. Жалобы на решения и действия (бездействие) должностных лиц и муниципальных служащих администрации подается главе администрации.</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73081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34</w:t>
      </w:r>
      <w:r w:rsidR="00692262" w:rsidRPr="00E0622F">
        <w:rPr>
          <w:rFonts w:ascii="Arial" w:hAnsi="Arial" w:cs="Arial"/>
          <w:sz w:val="24"/>
          <w:szCs w:val="24"/>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73081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130</w:t>
      </w:r>
      <w:r w:rsidR="00692262" w:rsidRPr="00E0622F">
        <w:rPr>
          <w:rFonts w:ascii="Arial" w:hAnsi="Arial" w:cs="Arial"/>
          <w:sz w:val="24"/>
          <w:szCs w:val="24"/>
        </w:rPr>
        <w:t>. Информацию о порядке подачи и рассмотрения жалобы заявитель или его представитель могут получить:</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на информационных стендах, расположенных в помещениях, занимаемых администрацией, или в помещениях МФЦ;</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 на официальном сайте администрации, сайте МФЦ;</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3) на Портале;</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4) лично у муниципального служащего администрации, у работников МФЦ;</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5) путем обращения заявителя или его представителя в администрацию, МФЦ с использованием средств телефонной связи;</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6) путем обращения заявителя или его представителя через организации почтовой связи в администрацию;</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7) по электронной почте администрации.</w:t>
      </w:r>
    </w:p>
    <w:p w:rsidR="00246977" w:rsidRPr="00E0622F" w:rsidRDefault="0073081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131</w:t>
      </w:r>
      <w:r w:rsidR="00692262" w:rsidRPr="00E0622F">
        <w:rPr>
          <w:rFonts w:ascii="Arial" w:hAnsi="Arial" w:cs="Arial"/>
          <w:sz w:val="24"/>
          <w:szCs w:val="24"/>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73081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Глава 35</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46977" w:rsidRPr="00E0622F" w:rsidRDefault="0073081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132</w:t>
      </w:r>
      <w:r w:rsidR="00692262" w:rsidRPr="00E0622F">
        <w:rPr>
          <w:rFonts w:ascii="Arial" w:hAnsi="Arial" w:cs="Arial"/>
          <w:sz w:val="24"/>
          <w:szCs w:val="24"/>
        </w:rPr>
        <w:t xml:space="preserve">. </w:t>
      </w:r>
      <w:proofErr w:type="gramStart"/>
      <w:r w:rsidR="00692262" w:rsidRPr="00E0622F">
        <w:rPr>
          <w:rFonts w:ascii="Arial" w:hAnsi="Arial" w:cs="Arial"/>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Федеральный закон от 27 июля 2010 года № 210-ФЗ "Об организации предоставления государственных и муниципальных услуг".</w:t>
      </w:r>
    </w:p>
    <w:p w:rsidR="00246977" w:rsidRPr="00E0622F" w:rsidRDefault="0073081B"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133</w:t>
      </w:r>
      <w:r w:rsidR="00692262" w:rsidRPr="00E0622F">
        <w:rPr>
          <w:rFonts w:ascii="Arial" w:hAnsi="Arial" w:cs="Arial"/>
          <w:sz w:val="24"/>
          <w:szCs w:val="24"/>
        </w:rPr>
        <w:t>. Информация, содержащаяся в настоящем разделе, подлежит размещению</w:t>
      </w:r>
      <w:r w:rsidRPr="00E0622F">
        <w:rPr>
          <w:rFonts w:ascii="Arial" w:hAnsi="Arial" w:cs="Arial"/>
          <w:sz w:val="24"/>
          <w:szCs w:val="24"/>
        </w:rPr>
        <w:t xml:space="preserve"> на </w:t>
      </w:r>
      <w:r w:rsidR="00692262" w:rsidRPr="00E0622F">
        <w:rPr>
          <w:rFonts w:ascii="Arial" w:hAnsi="Arial" w:cs="Arial"/>
          <w:sz w:val="24"/>
          <w:szCs w:val="24"/>
        </w:rPr>
        <w:t>Портале.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246977" w:rsidP="00E0622F">
      <w:pPr>
        <w:widowControl w:val="0"/>
        <w:spacing w:after="0" w:line="240" w:lineRule="auto"/>
        <w:ind w:left="5172" w:firstLine="709"/>
        <w:jc w:val="both"/>
        <w:rPr>
          <w:rFonts w:ascii="Arial" w:hAnsi="Arial" w:cs="Arial"/>
          <w:sz w:val="24"/>
          <w:szCs w:val="24"/>
        </w:rPr>
      </w:pPr>
    </w:p>
    <w:p w:rsidR="00246977" w:rsidRPr="00E0622F" w:rsidRDefault="00692262" w:rsidP="00E0622F">
      <w:pPr>
        <w:widowControl w:val="0"/>
        <w:spacing w:after="0" w:line="240" w:lineRule="auto"/>
        <w:ind w:left="5172" w:firstLine="709"/>
        <w:jc w:val="both"/>
        <w:rPr>
          <w:rFonts w:ascii="Arial" w:hAnsi="Arial" w:cs="Arial"/>
          <w:sz w:val="24"/>
          <w:szCs w:val="24"/>
        </w:rPr>
      </w:pPr>
      <w:r w:rsidRPr="00E0622F">
        <w:rPr>
          <w:rFonts w:ascii="Arial" w:hAnsi="Arial" w:cs="Arial"/>
          <w:sz w:val="24"/>
          <w:szCs w:val="24"/>
        </w:rPr>
        <w:t xml:space="preserve">Приложение </w:t>
      </w:r>
    </w:p>
    <w:p w:rsidR="00246977" w:rsidRPr="00E0622F" w:rsidRDefault="00692262" w:rsidP="00E0622F">
      <w:pPr>
        <w:widowControl w:val="0"/>
        <w:spacing w:after="0" w:line="240" w:lineRule="auto"/>
        <w:ind w:left="5172" w:firstLine="709"/>
        <w:jc w:val="both"/>
        <w:rPr>
          <w:rFonts w:ascii="Arial" w:hAnsi="Arial" w:cs="Arial"/>
          <w:sz w:val="24"/>
          <w:szCs w:val="24"/>
        </w:rPr>
      </w:pPr>
      <w:r w:rsidRPr="00E0622F">
        <w:rPr>
          <w:rFonts w:ascii="Arial" w:hAnsi="Arial" w:cs="Arial"/>
          <w:sz w:val="24"/>
          <w:szCs w:val="24"/>
        </w:rPr>
        <w:t xml:space="preserve">к административному регламенту предоставления муниципальной услуги «Выдача выписки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w:t>
      </w:r>
    </w:p>
    <w:p w:rsidR="00246977" w:rsidRPr="00E0622F" w:rsidRDefault="00246977" w:rsidP="00E0622F">
      <w:pPr>
        <w:widowControl w:val="0"/>
        <w:spacing w:after="0" w:line="240" w:lineRule="auto"/>
        <w:ind w:firstLine="709"/>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81"/>
        <w:gridCol w:w="4888"/>
      </w:tblGrid>
      <w:tr w:rsidR="00246977" w:rsidRPr="00E0622F">
        <w:tc>
          <w:tcPr>
            <w:tcW w:w="4681"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4888" w:type="dxa"/>
            <w:tcBorders>
              <w:top w:val="nil"/>
              <w:left w:val="nil"/>
              <w:bottom w:val="nil"/>
              <w:right w:val="nil"/>
            </w:tcBorders>
          </w:tcPr>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В ________________________________</w:t>
            </w:r>
          </w:p>
          <w:p w:rsidR="00246977" w:rsidRPr="00E0622F" w:rsidRDefault="00692262" w:rsidP="00E0622F">
            <w:pPr>
              <w:widowControl w:val="0"/>
              <w:spacing w:after="0" w:line="240" w:lineRule="auto"/>
              <w:ind w:left="279" w:firstLine="709"/>
              <w:jc w:val="both"/>
              <w:rPr>
                <w:rFonts w:ascii="Arial" w:hAnsi="Arial" w:cs="Arial"/>
                <w:i/>
                <w:sz w:val="24"/>
                <w:szCs w:val="24"/>
              </w:rPr>
            </w:pPr>
            <w:r w:rsidRPr="00E0622F">
              <w:rPr>
                <w:rFonts w:ascii="Arial" w:hAnsi="Arial" w:cs="Arial"/>
                <w:i/>
                <w:sz w:val="24"/>
                <w:szCs w:val="24"/>
              </w:rPr>
              <w:lastRenderedPageBreak/>
              <w:t>(указывается наименование администрации муниципального образования)</w:t>
            </w:r>
          </w:p>
        </w:tc>
      </w:tr>
      <w:tr w:rsidR="00246977" w:rsidRPr="00E0622F">
        <w:tc>
          <w:tcPr>
            <w:tcW w:w="4681"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4888"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От _______________________________</w:t>
            </w:r>
          </w:p>
          <w:p w:rsidR="00246977" w:rsidRPr="00E0622F" w:rsidRDefault="00692262" w:rsidP="00E0622F">
            <w:pPr>
              <w:widowControl w:val="0"/>
              <w:spacing w:after="0" w:line="240" w:lineRule="auto"/>
              <w:ind w:firstLine="709"/>
              <w:jc w:val="both"/>
              <w:rPr>
                <w:rFonts w:ascii="Arial" w:hAnsi="Arial" w:cs="Arial"/>
                <w:i/>
                <w:sz w:val="24"/>
                <w:szCs w:val="24"/>
              </w:rPr>
            </w:pPr>
            <w:proofErr w:type="gramStart"/>
            <w:r w:rsidRPr="00E0622F">
              <w:rPr>
                <w:rFonts w:ascii="Arial" w:hAnsi="Arial" w:cs="Arial"/>
                <w:i/>
                <w:sz w:val="24"/>
                <w:szCs w:val="24"/>
              </w:rPr>
              <w:t>(фамилия, имя заявителя (полностью), при наличии отчество заявителя (полностью)</w:t>
            </w:r>
            <w:proofErr w:type="gramEnd"/>
          </w:p>
        </w:tc>
      </w:tr>
      <w:tr w:rsidR="00246977" w:rsidRPr="00E0622F">
        <w:tc>
          <w:tcPr>
            <w:tcW w:w="4681"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4888" w:type="dxa"/>
            <w:tcBorders>
              <w:top w:val="nil"/>
              <w:left w:val="nil"/>
              <w:bottom w:val="nil"/>
              <w:right w:val="nil"/>
            </w:tcBorders>
          </w:tcPr>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документ, удостоверяющий личность заявителя: ___________________________________</w:t>
            </w:r>
          </w:p>
          <w:p w:rsidR="00246977" w:rsidRPr="00E0622F" w:rsidRDefault="00692262" w:rsidP="00E0622F">
            <w:pPr>
              <w:widowControl w:val="0"/>
              <w:spacing w:after="0" w:line="240" w:lineRule="auto"/>
              <w:ind w:firstLine="709"/>
              <w:jc w:val="both"/>
              <w:rPr>
                <w:rFonts w:ascii="Arial" w:hAnsi="Arial" w:cs="Arial"/>
                <w:i/>
                <w:sz w:val="24"/>
                <w:szCs w:val="24"/>
              </w:rPr>
            </w:pPr>
            <w:r w:rsidRPr="00E0622F">
              <w:rPr>
                <w:rFonts w:ascii="Arial" w:hAnsi="Arial" w:cs="Arial"/>
                <w:i/>
                <w:sz w:val="24"/>
                <w:szCs w:val="24"/>
              </w:rPr>
              <w:t>(вид, серия, номер, кем и когда выдан)</w:t>
            </w:r>
          </w:p>
        </w:tc>
      </w:tr>
      <w:tr w:rsidR="00246977" w:rsidRPr="00E0622F">
        <w:tc>
          <w:tcPr>
            <w:tcW w:w="4681"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4888" w:type="dxa"/>
            <w:tcBorders>
              <w:top w:val="nil"/>
              <w:left w:val="nil"/>
              <w:bottom w:val="nil"/>
              <w:right w:val="nil"/>
            </w:tcBorders>
          </w:tcPr>
          <w:p w:rsidR="00246977" w:rsidRPr="00E0622F" w:rsidRDefault="00692262" w:rsidP="00E0622F">
            <w:pPr>
              <w:widowControl w:val="0"/>
              <w:spacing w:after="0" w:line="240" w:lineRule="auto"/>
              <w:ind w:firstLine="709"/>
              <w:jc w:val="both"/>
              <w:rPr>
                <w:rFonts w:ascii="Arial" w:hAnsi="Arial" w:cs="Arial"/>
                <w:sz w:val="24"/>
                <w:szCs w:val="24"/>
              </w:rPr>
            </w:pPr>
            <w:proofErr w:type="gramStart"/>
            <w:r w:rsidRPr="00E0622F">
              <w:rPr>
                <w:rFonts w:ascii="Arial" w:hAnsi="Arial" w:cs="Arial"/>
                <w:sz w:val="24"/>
                <w:szCs w:val="24"/>
              </w:rPr>
              <w:t>проживающего</w:t>
            </w:r>
            <w:proofErr w:type="gramEnd"/>
            <w:r w:rsidRPr="00E0622F">
              <w:rPr>
                <w:rFonts w:ascii="Arial" w:hAnsi="Arial" w:cs="Arial"/>
                <w:sz w:val="24"/>
                <w:szCs w:val="24"/>
              </w:rPr>
              <w:t xml:space="preserve"> по адресу: ___________ ___________________________________</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__________________________________</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почтовый адрес: ___________________</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__________________________________</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__________________________________</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контактный телефон ________________</w:t>
            </w:r>
            <w:r w:rsidRPr="00E0622F">
              <w:rPr>
                <w:rFonts w:ascii="Arial" w:hAnsi="Arial" w:cs="Arial"/>
                <w:sz w:val="24"/>
                <w:szCs w:val="24"/>
              </w:rPr>
              <w:br/>
              <w:t>адрес электронной почты_____________</w:t>
            </w:r>
            <w:r w:rsidRPr="00E0622F">
              <w:rPr>
                <w:rFonts w:ascii="Arial" w:hAnsi="Arial" w:cs="Arial"/>
                <w:sz w:val="24"/>
                <w:szCs w:val="24"/>
              </w:rPr>
              <w:br/>
              <w:t>___________________________________</w:t>
            </w:r>
            <w:r w:rsidRPr="00E0622F">
              <w:rPr>
                <w:rFonts w:ascii="Arial" w:hAnsi="Arial" w:cs="Arial"/>
                <w:sz w:val="24"/>
                <w:szCs w:val="24"/>
              </w:rPr>
              <w:br/>
            </w:r>
            <w:r w:rsidRPr="00E0622F">
              <w:rPr>
                <w:rFonts w:ascii="Arial" w:hAnsi="Arial" w:cs="Arial"/>
                <w:i/>
                <w:sz w:val="24"/>
                <w:szCs w:val="24"/>
              </w:rPr>
              <w:t>(при наличии)</w:t>
            </w:r>
          </w:p>
        </w:tc>
      </w:tr>
    </w:tbl>
    <w:p w:rsidR="00246977" w:rsidRPr="00E0622F" w:rsidRDefault="00692262" w:rsidP="00E0622F">
      <w:pPr>
        <w:widowControl w:val="0"/>
        <w:spacing w:before="108" w:after="108" w:line="240" w:lineRule="auto"/>
        <w:ind w:firstLine="709"/>
        <w:jc w:val="both"/>
        <w:outlineLvl w:val="2"/>
        <w:rPr>
          <w:rFonts w:ascii="Arial" w:hAnsi="Arial" w:cs="Arial"/>
          <w:b/>
          <w:color w:val="26282F"/>
          <w:sz w:val="24"/>
          <w:szCs w:val="24"/>
        </w:rPr>
      </w:pPr>
      <w:r w:rsidRPr="00E0622F">
        <w:rPr>
          <w:rFonts w:ascii="Arial" w:hAnsi="Arial" w:cs="Arial"/>
          <w:b/>
          <w:color w:val="26282F"/>
          <w:sz w:val="24"/>
          <w:szCs w:val="24"/>
        </w:rPr>
        <w:t>ЗАЯВЛЕНИЕ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Прошу предоставить выписку из </w:t>
      </w:r>
      <w:proofErr w:type="spellStart"/>
      <w:r w:rsidRPr="00E0622F">
        <w:rPr>
          <w:rFonts w:ascii="Arial" w:hAnsi="Arial" w:cs="Arial"/>
          <w:sz w:val="24"/>
          <w:szCs w:val="24"/>
        </w:rPr>
        <w:t>похозяйственных</w:t>
      </w:r>
      <w:proofErr w:type="spellEnd"/>
      <w:r w:rsidRPr="00E0622F">
        <w:rPr>
          <w:rFonts w:ascii="Arial" w:hAnsi="Arial" w:cs="Arial"/>
          <w:sz w:val="24"/>
          <w:szCs w:val="24"/>
        </w:rPr>
        <w:t xml:space="preserve"> книг о ________________________</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______________________________________________________________________________________________________________________________________________________</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_________________________________________________________________________</w:t>
      </w:r>
    </w:p>
    <w:p w:rsidR="00246977" w:rsidRPr="00E0622F" w:rsidRDefault="00692262" w:rsidP="00E0622F">
      <w:pPr>
        <w:widowControl w:val="0"/>
        <w:spacing w:after="0" w:line="240" w:lineRule="auto"/>
        <w:ind w:firstLine="709"/>
        <w:jc w:val="both"/>
        <w:rPr>
          <w:rFonts w:ascii="Arial" w:hAnsi="Arial" w:cs="Arial"/>
          <w:i/>
          <w:sz w:val="24"/>
          <w:szCs w:val="24"/>
        </w:rPr>
      </w:pPr>
      <w:r w:rsidRPr="00E0622F">
        <w:rPr>
          <w:rFonts w:ascii="Arial" w:hAnsi="Arial" w:cs="Arial"/>
          <w:i/>
          <w:sz w:val="24"/>
          <w:szCs w:val="24"/>
        </w:rPr>
        <w:t xml:space="preserve">(указывается перечень видов сведений из </w:t>
      </w:r>
      <w:proofErr w:type="spellStart"/>
      <w:r w:rsidRPr="00E0622F">
        <w:rPr>
          <w:rFonts w:ascii="Arial" w:hAnsi="Arial" w:cs="Arial"/>
          <w:i/>
          <w:sz w:val="24"/>
          <w:szCs w:val="24"/>
        </w:rPr>
        <w:t>похозяйственных</w:t>
      </w:r>
      <w:proofErr w:type="spellEnd"/>
      <w:r w:rsidRPr="00E0622F">
        <w:rPr>
          <w:rFonts w:ascii="Arial" w:hAnsi="Arial" w:cs="Arial"/>
          <w:i/>
          <w:sz w:val="24"/>
          <w:szCs w:val="24"/>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E0622F">
        <w:rPr>
          <w:rFonts w:ascii="Arial" w:hAnsi="Arial" w:cs="Arial"/>
          <w:i/>
          <w:sz w:val="24"/>
          <w:szCs w:val="24"/>
        </w:rPr>
        <w:t>похозяйственных</w:t>
      </w:r>
      <w:proofErr w:type="spellEnd"/>
      <w:r w:rsidRPr="00E0622F">
        <w:rPr>
          <w:rFonts w:ascii="Arial" w:hAnsi="Arial" w:cs="Arial"/>
          <w:i/>
          <w:sz w:val="24"/>
          <w:szCs w:val="24"/>
        </w:rPr>
        <w:t xml:space="preserve"> книг о личном подсобном хозяйстве)</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Формат предоставления выписки: в форме электронного документа или на бумажном носителе </w:t>
      </w:r>
      <w:r w:rsidRPr="00E0622F">
        <w:rPr>
          <w:rFonts w:ascii="Arial" w:hAnsi="Arial" w:cs="Arial"/>
          <w:i/>
          <w:sz w:val="24"/>
          <w:szCs w:val="24"/>
        </w:rPr>
        <w:t>(</w:t>
      </w:r>
      <w:proofErr w:type="gramStart"/>
      <w:r w:rsidRPr="00E0622F">
        <w:rPr>
          <w:rFonts w:ascii="Arial" w:hAnsi="Arial" w:cs="Arial"/>
          <w:i/>
          <w:sz w:val="24"/>
          <w:szCs w:val="24"/>
        </w:rPr>
        <w:t>нужное</w:t>
      </w:r>
      <w:proofErr w:type="gramEnd"/>
      <w:r w:rsidRPr="00E0622F">
        <w:rPr>
          <w:rFonts w:ascii="Arial" w:hAnsi="Arial" w:cs="Arial"/>
          <w:i/>
          <w:sz w:val="24"/>
          <w:szCs w:val="24"/>
        </w:rPr>
        <w:t xml:space="preserve"> подчеркнуть)</w:t>
      </w:r>
      <w:r w:rsidRPr="00E0622F">
        <w:rPr>
          <w:rFonts w:ascii="Arial" w:hAnsi="Arial" w:cs="Arial"/>
          <w:sz w:val="24"/>
          <w:szCs w:val="24"/>
        </w:rPr>
        <w:t>.</w:t>
      </w:r>
    </w:p>
    <w:p w:rsidR="00246977" w:rsidRPr="00E0622F" w:rsidRDefault="00246977" w:rsidP="00E0622F">
      <w:pPr>
        <w:widowControl w:val="0"/>
        <w:spacing w:after="0" w:line="240" w:lineRule="auto"/>
        <w:ind w:firstLine="709"/>
        <w:jc w:val="both"/>
        <w:rPr>
          <w:rFonts w:ascii="Arial" w:hAnsi="Arial" w:cs="Arial"/>
          <w:sz w:val="24"/>
          <w:szCs w:val="24"/>
        </w:rPr>
      </w:pP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Приложения:</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1. ______________________________________________________________________</w:t>
      </w:r>
    </w:p>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 xml:space="preserve">2. </w:t>
      </w:r>
      <w:r w:rsidRPr="00E0622F">
        <w:rPr>
          <w:rFonts w:ascii="Arial" w:hAnsi="Arial" w:cs="Arial"/>
          <w:sz w:val="24"/>
          <w:szCs w:val="24"/>
        </w:rPr>
        <w:lastRenderedPageBreak/>
        <w:t>______________________________________________________________________</w:t>
      </w:r>
    </w:p>
    <w:p w:rsidR="00246977" w:rsidRPr="00E0622F" w:rsidRDefault="00246977" w:rsidP="00E0622F">
      <w:pPr>
        <w:widowControl w:val="0"/>
        <w:spacing w:after="0" w:line="240" w:lineRule="auto"/>
        <w:ind w:firstLine="709"/>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14"/>
        <w:gridCol w:w="503"/>
        <w:gridCol w:w="337"/>
        <w:gridCol w:w="1789"/>
        <w:gridCol w:w="456"/>
        <w:gridCol w:w="537"/>
        <w:gridCol w:w="401"/>
        <w:gridCol w:w="733"/>
        <w:gridCol w:w="4252"/>
      </w:tblGrid>
      <w:tr w:rsidR="00246977" w:rsidRPr="00E0622F">
        <w:tc>
          <w:tcPr>
            <w:tcW w:w="4337" w:type="dxa"/>
            <w:gridSpan w:val="7"/>
            <w:tcBorders>
              <w:top w:val="nil"/>
              <w:left w:val="nil"/>
              <w:bottom w:val="nil"/>
              <w:right w:val="nil"/>
            </w:tcBorders>
          </w:tcPr>
          <w:p w:rsidR="00246977" w:rsidRPr="00E0622F" w:rsidRDefault="00692262" w:rsidP="00E0622F">
            <w:pPr>
              <w:widowControl w:val="0"/>
              <w:spacing w:after="0" w:line="240" w:lineRule="auto"/>
              <w:ind w:firstLine="709"/>
              <w:jc w:val="both"/>
              <w:rPr>
                <w:rFonts w:ascii="Arial" w:hAnsi="Arial" w:cs="Arial"/>
                <w:sz w:val="24"/>
                <w:szCs w:val="24"/>
              </w:rPr>
            </w:pPr>
            <w:r w:rsidRPr="00E0622F">
              <w:rPr>
                <w:rFonts w:ascii="Arial" w:hAnsi="Arial" w:cs="Arial"/>
                <w:sz w:val="24"/>
                <w:szCs w:val="24"/>
              </w:rPr>
              <w:t>20 г.</w:t>
            </w:r>
          </w:p>
        </w:tc>
        <w:tc>
          <w:tcPr>
            <w:tcW w:w="733"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4252" w:type="dxa"/>
            <w:tcBorders>
              <w:top w:val="nil"/>
              <w:left w:val="nil"/>
              <w:bottom w:val="single" w:sz="4" w:space="0" w:color="000000"/>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r>
      <w:tr w:rsidR="00246977" w:rsidRPr="00E0622F">
        <w:tc>
          <w:tcPr>
            <w:tcW w:w="314"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503" w:type="dxa"/>
            <w:tcBorders>
              <w:top w:val="single" w:sz="4" w:space="0" w:color="000000"/>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337"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1789" w:type="dxa"/>
            <w:tcBorders>
              <w:top w:val="single" w:sz="4" w:space="0" w:color="000000"/>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456"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537" w:type="dxa"/>
            <w:tcBorders>
              <w:top w:val="single" w:sz="4" w:space="0" w:color="000000"/>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401"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733" w:type="dxa"/>
            <w:tcBorders>
              <w:top w:val="nil"/>
              <w:left w:val="nil"/>
              <w:bottom w:val="nil"/>
              <w:right w:val="nil"/>
            </w:tcBorders>
          </w:tcPr>
          <w:p w:rsidR="00246977" w:rsidRPr="00E0622F" w:rsidRDefault="00246977" w:rsidP="00E0622F">
            <w:pPr>
              <w:widowControl w:val="0"/>
              <w:spacing w:after="0" w:line="240" w:lineRule="auto"/>
              <w:ind w:firstLine="709"/>
              <w:jc w:val="both"/>
              <w:rPr>
                <w:rFonts w:ascii="Arial" w:hAnsi="Arial" w:cs="Arial"/>
                <w:sz w:val="24"/>
                <w:szCs w:val="24"/>
              </w:rPr>
            </w:pPr>
          </w:p>
        </w:tc>
        <w:tc>
          <w:tcPr>
            <w:tcW w:w="4252" w:type="dxa"/>
            <w:tcBorders>
              <w:top w:val="single" w:sz="4" w:space="0" w:color="000000"/>
              <w:left w:val="nil"/>
              <w:bottom w:val="nil"/>
              <w:right w:val="nil"/>
            </w:tcBorders>
          </w:tcPr>
          <w:p w:rsidR="00246977" w:rsidRPr="00E0622F" w:rsidRDefault="00692262" w:rsidP="00E0622F">
            <w:pPr>
              <w:widowControl w:val="0"/>
              <w:spacing w:after="0" w:line="240" w:lineRule="auto"/>
              <w:ind w:firstLine="709"/>
              <w:jc w:val="both"/>
              <w:rPr>
                <w:rFonts w:ascii="Arial" w:hAnsi="Arial" w:cs="Arial"/>
                <w:i/>
                <w:sz w:val="24"/>
                <w:szCs w:val="24"/>
              </w:rPr>
            </w:pPr>
            <w:r w:rsidRPr="00E0622F">
              <w:rPr>
                <w:rFonts w:ascii="Arial" w:hAnsi="Arial" w:cs="Arial"/>
                <w:i/>
                <w:sz w:val="24"/>
                <w:szCs w:val="24"/>
              </w:rPr>
              <w:t>(подпись заявителя или представителя заявителя)</w:t>
            </w:r>
          </w:p>
        </w:tc>
      </w:tr>
    </w:tbl>
    <w:p w:rsidR="00246977" w:rsidRPr="00E0622F" w:rsidRDefault="00246977" w:rsidP="00E0622F">
      <w:pPr>
        <w:widowControl w:val="0"/>
        <w:spacing w:after="0" w:line="240" w:lineRule="auto"/>
        <w:ind w:left="5172" w:firstLine="709"/>
        <w:jc w:val="both"/>
        <w:rPr>
          <w:rFonts w:ascii="Arial" w:hAnsi="Arial" w:cs="Arial"/>
          <w:sz w:val="24"/>
          <w:szCs w:val="24"/>
        </w:rPr>
      </w:pPr>
    </w:p>
    <w:p w:rsidR="00246977" w:rsidRPr="00E0622F" w:rsidRDefault="00246977" w:rsidP="00E0622F">
      <w:pPr>
        <w:widowControl w:val="0"/>
        <w:spacing w:after="0" w:line="240" w:lineRule="auto"/>
        <w:ind w:left="5172" w:firstLine="709"/>
        <w:jc w:val="both"/>
        <w:rPr>
          <w:rFonts w:ascii="Arial" w:hAnsi="Arial" w:cs="Arial"/>
          <w:sz w:val="24"/>
          <w:szCs w:val="24"/>
        </w:rPr>
      </w:pPr>
    </w:p>
    <w:p w:rsidR="00246977" w:rsidRPr="00E0622F" w:rsidRDefault="00246977" w:rsidP="00E0622F">
      <w:pPr>
        <w:widowControl w:val="0"/>
        <w:spacing w:after="0" w:line="240" w:lineRule="auto"/>
        <w:ind w:left="5172" w:firstLine="709"/>
        <w:jc w:val="both"/>
        <w:rPr>
          <w:rFonts w:ascii="Arial" w:hAnsi="Arial" w:cs="Arial"/>
          <w:sz w:val="24"/>
          <w:szCs w:val="24"/>
        </w:rPr>
      </w:pPr>
    </w:p>
    <w:p w:rsidR="00246977" w:rsidRPr="00E0622F" w:rsidRDefault="00246977" w:rsidP="00E0622F">
      <w:pPr>
        <w:widowControl w:val="0"/>
        <w:spacing w:after="0" w:line="240" w:lineRule="auto"/>
        <w:ind w:left="5172" w:firstLine="709"/>
        <w:jc w:val="both"/>
        <w:rPr>
          <w:rFonts w:ascii="Arial" w:hAnsi="Arial" w:cs="Arial"/>
          <w:sz w:val="24"/>
          <w:szCs w:val="24"/>
        </w:rPr>
      </w:pPr>
    </w:p>
    <w:sectPr w:rsidR="00246977" w:rsidRPr="00E0622F" w:rsidSect="00E0622F">
      <w:type w:val="continuous"/>
      <w:pgSz w:w="11906" w:h="16838"/>
      <w:pgMar w:top="1134" w:right="850"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05921"/>
    <w:multiLevelType w:val="multilevel"/>
    <w:tmpl w:val="0D0ABB32"/>
    <w:lvl w:ilvl="0">
      <w:start w:val="1"/>
      <w:numFmt w:val="decimal"/>
      <w:lvlText w:val="%1."/>
      <w:lvlJc w:val="left"/>
      <w:pPr>
        <w:ind w:left="1636" w:hanging="360"/>
      </w:pPr>
      <w:rPr>
        <w:rFonts w:hint="default"/>
      </w:rPr>
    </w:lvl>
    <w:lvl w:ilvl="1">
      <w:start w:val="2"/>
      <w:numFmt w:val="decimal"/>
      <w:isLgl/>
      <w:lvlText w:val="%1.%2."/>
      <w:lvlJc w:val="left"/>
      <w:pPr>
        <w:ind w:left="1996" w:hanging="720"/>
      </w:pPr>
      <w:rPr>
        <w:rFonts w:hint="default"/>
        <w:color w:val="000000"/>
      </w:rPr>
    </w:lvl>
    <w:lvl w:ilvl="2">
      <w:start w:val="1"/>
      <w:numFmt w:val="decimal"/>
      <w:isLgl/>
      <w:lvlText w:val="%1.%2.%3."/>
      <w:lvlJc w:val="left"/>
      <w:pPr>
        <w:ind w:left="1996" w:hanging="720"/>
      </w:pPr>
      <w:rPr>
        <w:rFonts w:hint="default"/>
        <w:color w:val="000000"/>
      </w:rPr>
    </w:lvl>
    <w:lvl w:ilvl="3">
      <w:start w:val="1"/>
      <w:numFmt w:val="decimal"/>
      <w:isLgl/>
      <w:lvlText w:val="%1.%2.%3.%4."/>
      <w:lvlJc w:val="left"/>
      <w:pPr>
        <w:ind w:left="2356" w:hanging="1080"/>
      </w:pPr>
      <w:rPr>
        <w:rFonts w:hint="default"/>
        <w:color w:val="000000"/>
      </w:rPr>
    </w:lvl>
    <w:lvl w:ilvl="4">
      <w:start w:val="1"/>
      <w:numFmt w:val="decimal"/>
      <w:isLgl/>
      <w:lvlText w:val="%1.%2.%3.%4.%5."/>
      <w:lvlJc w:val="left"/>
      <w:pPr>
        <w:ind w:left="2356" w:hanging="1080"/>
      </w:pPr>
      <w:rPr>
        <w:rFonts w:hint="default"/>
        <w:color w:val="000000"/>
      </w:rPr>
    </w:lvl>
    <w:lvl w:ilvl="5">
      <w:start w:val="1"/>
      <w:numFmt w:val="decimal"/>
      <w:isLgl/>
      <w:lvlText w:val="%1.%2.%3.%4.%5.%6."/>
      <w:lvlJc w:val="left"/>
      <w:pPr>
        <w:ind w:left="2716" w:hanging="1440"/>
      </w:pPr>
      <w:rPr>
        <w:rFonts w:hint="default"/>
        <w:color w:val="000000"/>
      </w:rPr>
    </w:lvl>
    <w:lvl w:ilvl="6">
      <w:start w:val="1"/>
      <w:numFmt w:val="decimal"/>
      <w:isLgl/>
      <w:lvlText w:val="%1.%2.%3.%4.%5.%6.%7."/>
      <w:lvlJc w:val="left"/>
      <w:pPr>
        <w:ind w:left="2716" w:hanging="1440"/>
      </w:pPr>
      <w:rPr>
        <w:rFonts w:hint="default"/>
        <w:color w:val="000000"/>
      </w:rPr>
    </w:lvl>
    <w:lvl w:ilvl="7">
      <w:start w:val="1"/>
      <w:numFmt w:val="decimal"/>
      <w:isLgl/>
      <w:lvlText w:val="%1.%2.%3.%4.%5.%6.%7.%8."/>
      <w:lvlJc w:val="left"/>
      <w:pPr>
        <w:ind w:left="3076" w:hanging="1800"/>
      </w:pPr>
      <w:rPr>
        <w:rFonts w:hint="default"/>
        <w:color w:val="000000"/>
      </w:rPr>
    </w:lvl>
    <w:lvl w:ilvl="8">
      <w:start w:val="1"/>
      <w:numFmt w:val="decimal"/>
      <w:isLgl/>
      <w:lvlText w:val="%1.%2.%3.%4.%5.%6.%7.%8.%9."/>
      <w:lvlJc w:val="left"/>
      <w:pPr>
        <w:ind w:left="3436" w:hanging="216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Pr>
  <w:compat>
    <w:compatSetting w:name="compatibilityMode" w:uri="http://schemas.microsoft.com/office/word" w:val="14"/>
  </w:compat>
  <w:rsids>
    <w:rsidRoot w:val="00246977"/>
    <w:rsid w:val="00246977"/>
    <w:rsid w:val="00280012"/>
    <w:rsid w:val="00322CAC"/>
    <w:rsid w:val="00357AE1"/>
    <w:rsid w:val="004373C6"/>
    <w:rsid w:val="00533A51"/>
    <w:rsid w:val="00692262"/>
    <w:rsid w:val="0073081B"/>
    <w:rsid w:val="007C2F6B"/>
    <w:rsid w:val="008F567B"/>
    <w:rsid w:val="00C257F2"/>
    <w:rsid w:val="00C54F5C"/>
    <w:rsid w:val="00CC60D5"/>
    <w:rsid w:val="00E0622F"/>
    <w:rsid w:val="00E360AB"/>
    <w:rsid w:val="00F6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Гиперссылка1"/>
    <w:basedOn w:val="13"/>
    <w:link w:val="14"/>
  </w:style>
  <w:style w:type="character" w:customStyle="1" w:styleId="14">
    <w:name w:val="Гиперссылка1"/>
    <w:basedOn w:val="a0"/>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listparagraph">
    <w:name w:val="listparagraph"/>
    <w:basedOn w:val="a"/>
    <w:link w:val="listparagraph0"/>
    <w:pPr>
      <w:spacing w:beforeAutospacing="1" w:afterAutospacing="1" w:line="240" w:lineRule="auto"/>
    </w:pPr>
    <w:rPr>
      <w:rFonts w:ascii="Times New Roman" w:hAnsi="Times New Roman"/>
      <w:sz w:val="24"/>
    </w:rPr>
  </w:style>
  <w:style w:type="character" w:customStyle="1" w:styleId="listparagraph0">
    <w:name w:val="listparagraph"/>
    <w:basedOn w:val="1"/>
    <w:link w:val="listparagraph"/>
    <w:rPr>
      <w:rFonts w:ascii="Times New Roman" w:hAnsi="Times New Roman"/>
      <w:sz w:val="24"/>
    </w:rPr>
  </w:style>
  <w:style w:type="paragraph" w:customStyle="1" w:styleId="90">
    <w:name w:val="90"/>
    <w:basedOn w:val="a"/>
    <w:link w:val="900"/>
    <w:pPr>
      <w:spacing w:beforeAutospacing="1" w:afterAutospacing="1" w:line="240" w:lineRule="auto"/>
    </w:pPr>
    <w:rPr>
      <w:rFonts w:ascii="Times New Roman" w:hAnsi="Times New Roman"/>
      <w:sz w:val="24"/>
    </w:rPr>
  </w:style>
  <w:style w:type="character" w:customStyle="1" w:styleId="900">
    <w:name w:val="90"/>
    <w:basedOn w:val="1"/>
    <w:link w:val="90"/>
    <w:rPr>
      <w:rFonts w:ascii="Times New Roman" w:hAnsi="Times New Roman"/>
      <w:sz w:val="24"/>
    </w:rPr>
  </w:style>
  <w:style w:type="paragraph" w:customStyle="1" w:styleId="0pt">
    <w:name w:val="0pt"/>
    <w:basedOn w:val="13"/>
    <w:link w:val="0pt0"/>
  </w:style>
  <w:style w:type="character" w:customStyle="1" w:styleId="0pt0">
    <w:name w:val="0pt"/>
    <w:basedOn w:val="a0"/>
    <w:link w:val="0pt"/>
  </w:style>
  <w:style w:type="paragraph" w:customStyle="1" w:styleId="13">
    <w:name w:val="Основной шрифт абзаца1"/>
  </w:style>
  <w:style w:type="paragraph" w:customStyle="1" w:styleId="12pt">
    <w:name w:val="12pt"/>
    <w:basedOn w:val="13"/>
    <w:link w:val="12pt0"/>
  </w:style>
  <w:style w:type="character" w:customStyle="1" w:styleId="12pt0">
    <w:name w:val="12pt"/>
    <w:basedOn w:val="a0"/>
    <w:link w:val="12pt"/>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40">
    <w:name w:val="14"/>
    <w:basedOn w:val="a"/>
    <w:link w:val="141"/>
    <w:pPr>
      <w:spacing w:beforeAutospacing="1" w:afterAutospacing="1" w:line="240" w:lineRule="auto"/>
    </w:pPr>
    <w:rPr>
      <w:rFonts w:ascii="Times New Roman" w:hAnsi="Times New Roman"/>
      <w:sz w:val="24"/>
    </w:rPr>
  </w:style>
  <w:style w:type="character" w:customStyle="1" w:styleId="141">
    <w:name w:val="14"/>
    <w:basedOn w:val="1"/>
    <w:link w:val="140"/>
    <w:rPr>
      <w:rFonts w:ascii="Times New Roman" w:hAnsi="Times New Roman"/>
      <w:sz w:val="24"/>
    </w:rPr>
  </w:style>
  <w:style w:type="character" w:customStyle="1" w:styleId="11">
    <w:name w:val="Заголовок 1 Знак"/>
    <w:basedOn w:val="1"/>
    <w:link w:val="10"/>
    <w:rPr>
      <w:rFonts w:ascii="Times New Roman" w:hAnsi="Times New Roman"/>
      <w:b/>
      <w:sz w:val="48"/>
    </w:rPr>
  </w:style>
  <w:style w:type="paragraph" w:customStyle="1" w:styleId="fontstyle18">
    <w:name w:val="fontstyle18"/>
    <w:basedOn w:val="13"/>
    <w:link w:val="fontstyle180"/>
  </w:style>
  <w:style w:type="character" w:customStyle="1" w:styleId="fontstyle180">
    <w:name w:val="fontstyle18"/>
    <w:basedOn w:val="a0"/>
    <w:link w:val="fontstyle18"/>
  </w:style>
  <w:style w:type="paragraph" w:customStyle="1" w:styleId="23">
    <w:name w:val="Гиперссылка2"/>
    <w:link w:val="a3"/>
    <w:rPr>
      <w:color w:val="0000FF"/>
      <w:u w:val="single"/>
    </w:rPr>
  </w:style>
  <w:style w:type="character" w:styleId="a3">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nospacing">
    <w:name w:val="nospacing"/>
    <w:basedOn w:val="a"/>
    <w:link w:val="nospacing0"/>
    <w:pPr>
      <w:spacing w:beforeAutospacing="1" w:afterAutospacing="1" w:line="240" w:lineRule="auto"/>
    </w:pPr>
    <w:rPr>
      <w:rFonts w:ascii="Times New Roman" w:hAnsi="Times New Roman"/>
      <w:sz w:val="24"/>
    </w:rPr>
  </w:style>
  <w:style w:type="character" w:customStyle="1" w:styleId="nospacing0">
    <w:name w:val="nospacing"/>
    <w:basedOn w:val="1"/>
    <w:link w:val="nospacing"/>
    <w:rPr>
      <w:rFonts w:ascii="Times New Roman" w:hAnsi="Times New Roman"/>
      <w:sz w:val="24"/>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styleId="a4">
    <w:name w:val="Normal (Web)"/>
    <w:basedOn w:val="a"/>
    <w:link w:val="a5"/>
    <w:pPr>
      <w:spacing w:beforeAutospacing="1" w:afterAutospacing="1" w:line="240" w:lineRule="auto"/>
    </w:pPr>
    <w:rPr>
      <w:rFonts w:ascii="Times New Roman" w:hAnsi="Times New Roman"/>
      <w:sz w:val="24"/>
    </w:rPr>
  </w:style>
  <w:style w:type="character" w:customStyle="1" w:styleId="a5">
    <w:name w:val="Обычный (веб) Знак"/>
    <w:basedOn w:val="1"/>
    <w:link w:val="a4"/>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00">
    <w:name w:val="a0"/>
    <w:basedOn w:val="13"/>
    <w:link w:val="a01"/>
  </w:style>
  <w:style w:type="character" w:customStyle="1" w:styleId="a01">
    <w:name w:val="a0"/>
    <w:basedOn w:val="a0"/>
    <w:link w:val="a00"/>
  </w:style>
  <w:style w:type="paragraph" w:styleId="9">
    <w:name w:val="toc 9"/>
    <w:next w:val="a"/>
    <w:link w:val="91"/>
    <w:uiPriority w:val="39"/>
    <w:pPr>
      <w:ind w:left="1600"/>
    </w:pPr>
    <w:rPr>
      <w:rFonts w:ascii="XO Thames" w:hAnsi="XO Thames"/>
      <w:sz w:val="28"/>
    </w:rPr>
  </w:style>
  <w:style w:type="character" w:customStyle="1" w:styleId="91">
    <w:name w:val="Оглавление 9 Знак"/>
    <w:link w:val="9"/>
    <w:rPr>
      <w:rFonts w:ascii="XO Thames" w:hAnsi="XO Thames"/>
      <w:sz w:val="28"/>
    </w:rPr>
  </w:style>
  <w:style w:type="paragraph" w:customStyle="1" w:styleId="17">
    <w:name w:val="Название1"/>
    <w:basedOn w:val="a"/>
    <w:link w:val="18"/>
    <w:pPr>
      <w:spacing w:beforeAutospacing="1" w:afterAutospacing="1" w:line="240" w:lineRule="auto"/>
    </w:pPr>
    <w:rPr>
      <w:rFonts w:ascii="Times New Roman" w:hAnsi="Times New Roman"/>
      <w:sz w:val="24"/>
    </w:rPr>
  </w:style>
  <w:style w:type="character" w:customStyle="1" w:styleId="18">
    <w:name w:val="Название1"/>
    <w:basedOn w:val="1"/>
    <w:link w:val="17"/>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9">
    <w:name w:val="Нижний колонтитул1"/>
    <w:basedOn w:val="a"/>
    <w:link w:val="1a"/>
    <w:pPr>
      <w:spacing w:beforeAutospacing="1" w:afterAutospacing="1" w:line="240" w:lineRule="auto"/>
    </w:pPr>
    <w:rPr>
      <w:rFonts w:ascii="Times New Roman" w:hAnsi="Times New Roman"/>
      <w:sz w:val="24"/>
    </w:rPr>
  </w:style>
  <w:style w:type="character" w:customStyle="1" w:styleId="1a">
    <w:name w:val="Нижний колонтитул1"/>
    <w:basedOn w:val="1"/>
    <w:link w:val="19"/>
    <w:rPr>
      <w:rFonts w:ascii="Times New Roman" w:hAnsi="Times New Roman"/>
      <w:sz w:val="24"/>
    </w:rPr>
  </w:style>
  <w:style w:type="paragraph" w:customStyle="1" w:styleId="bodytext">
    <w:name w:val="bodytext"/>
    <w:basedOn w:val="a"/>
    <w:link w:val="bodytext0"/>
    <w:pPr>
      <w:spacing w:beforeAutospacing="1" w:afterAutospacing="1" w:line="240" w:lineRule="auto"/>
    </w:pPr>
    <w:rPr>
      <w:rFonts w:ascii="Times New Roman" w:hAnsi="Times New Roman"/>
      <w:sz w:val="24"/>
    </w:rPr>
  </w:style>
  <w:style w:type="character" w:customStyle="1" w:styleId="bodytext0">
    <w:name w:val="bodytext"/>
    <w:basedOn w:val="1"/>
    <w:link w:val="bodytext"/>
    <w:rPr>
      <w:rFonts w:ascii="Times New Roman" w:hAnsi="Times New Roman"/>
      <w:sz w:val="24"/>
    </w:rPr>
  </w:style>
  <w:style w:type="paragraph" w:customStyle="1" w:styleId="1b">
    <w:name w:val="1"/>
    <w:basedOn w:val="a"/>
    <w:link w:val="1c"/>
    <w:pPr>
      <w:spacing w:beforeAutospacing="1" w:afterAutospacing="1" w:line="240" w:lineRule="auto"/>
    </w:pPr>
    <w:rPr>
      <w:rFonts w:ascii="Times New Roman" w:hAnsi="Times New Roman"/>
      <w:sz w:val="24"/>
    </w:rPr>
  </w:style>
  <w:style w:type="character" w:customStyle="1" w:styleId="1c">
    <w:name w:val="1"/>
    <w:basedOn w:val="1"/>
    <w:link w:val="1b"/>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basedOn w:val="a"/>
    <w:link w:val="consplusnormal0"/>
    <w:pPr>
      <w:spacing w:beforeAutospacing="1" w:afterAutospacing="1" w:line="240" w:lineRule="auto"/>
    </w:pPr>
    <w:rPr>
      <w:rFonts w:ascii="Times New Roman" w:hAnsi="Times New Roman"/>
      <w:sz w:val="24"/>
    </w:rPr>
  </w:style>
  <w:style w:type="character" w:customStyle="1" w:styleId="consplusnormal0">
    <w:name w:val="consplusnormal"/>
    <w:basedOn w:val="1"/>
    <w:link w:val="consplusnormal"/>
    <w:rPr>
      <w:rFonts w:ascii="Times New Roman" w:hAnsi="Times New Roman"/>
      <w:sz w:val="24"/>
    </w:rPr>
  </w:style>
  <w:style w:type="paragraph" w:customStyle="1" w:styleId="0">
    <w:name w:val="0"/>
    <w:basedOn w:val="a"/>
    <w:link w:val="00"/>
    <w:pPr>
      <w:spacing w:beforeAutospacing="1" w:afterAutospacing="1" w:line="240" w:lineRule="auto"/>
    </w:pPr>
    <w:rPr>
      <w:rFonts w:ascii="Times New Roman" w:hAnsi="Times New Roman"/>
      <w:sz w:val="24"/>
    </w:rPr>
  </w:style>
  <w:style w:type="character" w:customStyle="1" w:styleId="00">
    <w:name w:val="0"/>
    <w:basedOn w:val="1"/>
    <w:link w:val="0"/>
    <w:rPr>
      <w:rFonts w:ascii="Times New Roman" w:hAnsi="Times New Roman"/>
      <w:sz w:val="24"/>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customStyle="1" w:styleId="230">
    <w:name w:val="23"/>
    <w:basedOn w:val="a"/>
    <w:link w:val="231"/>
    <w:pPr>
      <w:spacing w:beforeAutospacing="1" w:afterAutospacing="1" w:line="240" w:lineRule="auto"/>
    </w:pPr>
    <w:rPr>
      <w:rFonts w:ascii="Times New Roman" w:hAnsi="Times New Roman"/>
      <w:sz w:val="24"/>
    </w:rPr>
  </w:style>
  <w:style w:type="character" w:customStyle="1" w:styleId="231">
    <w:name w:val="23"/>
    <w:basedOn w:val="1"/>
    <w:link w:val="230"/>
    <w:rPr>
      <w:rFonts w:ascii="Times New Roman" w:hAnsi="Times New Roman"/>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00">
    <w:name w:val="40"/>
    <w:basedOn w:val="a"/>
    <w:link w:val="401"/>
    <w:pPr>
      <w:spacing w:beforeAutospacing="1" w:afterAutospacing="1" w:line="240" w:lineRule="auto"/>
    </w:pPr>
    <w:rPr>
      <w:rFonts w:ascii="Times New Roman" w:hAnsi="Times New Roman"/>
      <w:sz w:val="24"/>
    </w:rPr>
  </w:style>
  <w:style w:type="character" w:customStyle="1" w:styleId="401">
    <w:name w:val="40"/>
    <w:basedOn w:val="1"/>
    <w:link w:val="400"/>
    <w:rPr>
      <w:rFonts w:ascii="Times New Roman" w:hAnsi="Times New Roman"/>
      <w:sz w:val="24"/>
    </w:rPr>
  </w:style>
  <w:style w:type="paragraph" w:customStyle="1" w:styleId="1d">
    <w:name w:val="Просмотренная гиперссылка1"/>
    <w:link w:val="aa"/>
    <w:rPr>
      <w:color w:val="800080"/>
      <w:u w:val="single"/>
    </w:rPr>
  </w:style>
  <w:style w:type="character" w:styleId="aa">
    <w:name w:val="FollowedHyperlink"/>
    <w:link w:val="1d"/>
    <w:rPr>
      <w:color w:val="800080"/>
      <w:u w:val="single"/>
    </w:rPr>
  </w:style>
  <w:style w:type="character" w:customStyle="1" w:styleId="20">
    <w:name w:val="Заголовок 2 Знак"/>
    <w:basedOn w:val="1"/>
    <w:link w:val="2"/>
    <w:rPr>
      <w:rFonts w:ascii="Times New Roman" w:hAnsi="Times New Roman"/>
      <w:b/>
      <w:sz w:val="36"/>
    </w:rPr>
  </w:style>
  <w:style w:type="paragraph" w:customStyle="1" w:styleId="85pt0pt">
    <w:name w:val="85pt0pt"/>
    <w:basedOn w:val="13"/>
    <w:link w:val="85pt0pt0"/>
  </w:style>
  <w:style w:type="character" w:customStyle="1" w:styleId="85pt0pt0">
    <w:name w:val="85pt0pt"/>
    <w:basedOn w:val="a0"/>
    <w:link w:val="85pt0pt"/>
  </w:style>
  <w:style w:type="paragraph" w:customStyle="1" w:styleId="printj">
    <w:name w:val="printj"/>
    <w:basedOn w:val="a"/>
    <w:link w:val="printj0"/>
    <w:pPr>
      <w:spacing w:before="144" w:after="288" w:line="240" w:lineRule="auto"/>
      <w:jc w:val="both"/>
    </w:pPr>
    <w:rPr>
      <w:rFonts w:ascii="Times New Roman" w:hAnsi="Times New Roman"/>
      <w:sz w:val="24"/>
    </w:rPr>
  </w:style>
  <w:style w:type="character" w:customStyle="1" w:styleId="printj0">
    <w:name w:val="printj"/>
    <w:basedOn w:val="1"/>
    <w:link w:val="printj"/>
    <w:rPr>
      <w:rFonts w:ascii="Times New Roman" w:hAnsi="Times New Roman"/>
      <w:sz w:val="24"/>
    </w:rPr>
  </w:style>
  <w:style w:type="paragraph" w:styleId="ab">
    <w:name w:val="Balloon Text"/>
    <w:basedOn w:val="a"/>
    <w:link w:val="ac"/>
    <w:uiPriority w:val="99"/>
    <w:semiHidden/>
    <w:unhideWhenUsed/>
    <w:rsid w:val="00CC60D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6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Гиперссылка1"/>
    <w:basedOn w:val="13"/>
    <w:link w:val="14"/>
  </w:style>
  <w:style w:type="character" w:customStyle="1" w:styleId="14">
    <w:name w:val="Гиперссылка1"/>
    <w:basedOn w:val="a0"/>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listparagraph">
    <w:name w:val="listparagraph"/>
    <w:basedOn w:val="a"/>
    <w:link w:val="listparagraph0"/>
    <w:pPr>
      <w:spacing w:beforeAutospacing="1" w:afterAutospacing="1" w:line="240" w:lineRule="auto"/>
    </w:pPr>
    <w:rPr>
      <w:rFonts w:ascii="Times New Roman" w:hAnsi="Times New Roman"/>
      <w:sz w:val="24"/>
    </w:rPr>
  </w:style>
  <w:style w:type="character" w:customStyle="1" w:styleId="listparagraph0">
    <w:name w:val="listparagraph"/>
    <w:basedOn w:val="1"/>
    <w:link w:val="listparagraph"/>
    <w:rPr>
      <w:rFonts w:ascii="Times New Roman" w:hAnsi="Times New Roman"/>
      <w:sz w:val="24"/>
    </w:rPr>
  </w:style>
  <w:style w:type="paragraph" w:customStyle="1" w:styleId="90">
    <w:name w:val="90"/>
    <w:basedOn w:val="a"/>
    <w:link w:val="900"/>
    <w:pPr>
      <w:spacing w:beforeAutospacing="1" w:afterAutospacing="1" w:line="240" w:lineRule="auto"/>
    </w:pPr>
    <w:rPr>
      <w:rFonts w:ascii="Times New Roman" w:hAnsi="Times New Roman"/>
      <w:sz w:val="24"/>
    </w:rPr>
  </w:style>
  <w:style w:type="character" w:customStyle="1" w:styleId="900">
    <w:name w:val="90"/>
    <w:basedOn w:val="1"/>
    <w:link w:val="90"/>
    <w:rPr>
      <w:rFonts w:ascii="Times New Roman" w:hAnsi="Times New Roman"/>
      <w:sz w:val="24"/>
    </w:rPr>
  </w:style>
  <w:style w:type="paragraph" w:customStyle="1" w:styleId="0pt">
    <w:name w:val="0pt"/>
    <w:basedOn w:val="13"/>
    <w:link w:val="0pt0"/>
  </w:style>
  <w:style w:type="character" w:customStyle="1" w:styleId="0pt0">
    <w:name w:val="0pt"/>
    <w:basedOn w:val="a0"/>
    <w:link w:val="0pt"/>
  </w:style>
  <w:style w:type="paragraph" w:customStyle="1" w:styleId="13">
    <w:name w:val="Основной шрифт абзаца1"/>
  </w:style>
  <w:style w:type="paragraph" w:customStyle="1" w:styleId="12pt">
    <w:name w:val="12pt"/>
    <w:basedOn w:val="13"/>
    <w:link w:val="12pt0"/>
  </w:style>
  <w:style w:type="character" w:customStyle="1" w:styleId="12pt0">
    <w:name w:val="12pt"/>
    <w:basedOn w:val="a0"/>
    <w:link w:val="12pt"/>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40">
    <w:name w:val="14"/>
    <w:basedOn w:val="a"/>
    <w:link w:val="141"/>
    <w:pPr>
      <w:spacing w:beforeAutospacing="1" w:afterAutospacing="1" w:line="240" w:lineRule="auto"/>
    </w:pPr>
    <w:rPr>
      <w:rFonts w:ascii="Times New Roman" w:hAnsi="Times New Roman"/>
      <w:sz w:val="24"/>
    </w:rPr>
  </w:style>
  <w:style w:type="character" w:customStyle="1" w:styleId="141">
    <w:name w:val="14"/>
    <w:basedOn w:val="1"/>
    <w:link w:val="140"/>
    <w:rPr>
      <w:rFonts w:ascii="Times New Roman" w:hAnsi="Times New Roman"/>
      <w:sz w:val="24"/>
    </w:rPr>
  </w:style>
  <w:style w:type="character" w:customStyle="1" w:styleId="11">
    <w:name w:val="Заголовок 1 Знак"/>
    <w:basedOn w:val="1"/>
    <w:link w:val="10"/>
    <w:rPr>
      <w:rFonts w:ascii="Times New Roman" w:hAnsi="Times New Roman"/>
      <w:b/>
      <w:sz w:val="48"/>
    </w:rPr>
  </w:style>
  <w:style w:type="paragraph" w:customStyle="1" w:styleId="fontstyle18">
    <w:name w:val="fontstyle18"/>
    <w:basedOn w:val="13"/>
    <w:link w:val="fontstyle180"/>
  </w:style>
  <w:style w:type="character" w:customStyle="1" w:styleId="fontstyle180">
    <w:name w:val="fontstyle18"/>
    <w:basedOn w:val="a0"/>
    <w:link w:val="fontstyle18"/>
  </w:style>
  <w:style w:type="paragraph" w:customStyle="1" w:styleId="23">
    <w:name w:val="Гиперссылка2"/>
    <w:link w:val="a3"/>
    <w:rPr>
      <w:color w:val="0000FF"/>
      <w:u w:val="single"/>
    </w:rPr>
  </w:style>
  <w:style w:type="character" w:styleId="a3">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nospacing">
    <w:name w:val="nospacing"/>
    <w:basedOn w:val="a"/>
    <w:link w:val="nospacing0"/>
    <w:pPr>
      <w:spacing w:beforeAutospacing="1" w:afterAutospacing="1" w:line="240" w:lineRule="auto"/>
    </w:pPr>
    <w:rPr>
      <w:rFonts w:ascii="Times New Roman" w:hAnsi="Times New Roman"/>
      <w:sz w:val="24"/>
    </w:rPr>
  </w:style>
  <w:style w:type="character" w:customStyle="1" w:styleId="nospacing0">
    <w:name w:val="nospacing"/>
    <w:basedOn w:val="1"/>
    <w:link w:val="nospacing"/>
    <w:rPr>
      <w:rFonts w:ascii="Times New Roman" w:hAnsi="Times New Roman"/>
      <w:sz w:val="24"/>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styleId="a4">
    <w:name w:val="Normal (Web)"/>
    <w:basedOn w:val="a"/>
    <w:link w:val="a5"/>
    <w:pPr>
      <w:spacing w:beforeAutospacing="1" w:afterAutospacing="1" w:line="240" w:lineRule="auto"/>
    </w:pPr>
    <w:rPr>
      <w:rFonts w:ascii="Times New Roman" w:hAnsi="Times New Roman"/>
      <w:sz w:val="24"/>
    </w:rPr>
  </w:style>
  <w:style w:type="character" w:customStyle="1" w:styleId="a5">
    <w:name w:val="Обычный (веб) Знак"/>
    <w:basedOn w:val="1"/>
    <w:link w:val="a4"/>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00">
    <w:name w:val="a0"/>
    <w:basedOn w:val="13"/>
    <w:link w:val="a01"/>
  </w:style>
  <w:style w:type="character" w:customStyle="1" w:styleId="a01">
    <w:name w:val="a0"/>
    <w:basedOn w:val="a0"/>
    <w:link w:val="a00"/>
  </w:style>
  <w:style w:type="paragraph" w:styleId="9">
    <w:name w:val="toc 9"/>
    <w:next w:val="a"/>
    <w:link w:val="91"/>
    <w:uiPriority w:val="39"/>
    <w:pPr>
      <w:ind w:left="1600"/>
    </w:pPr>
    <w:rPr>
      <w:rFonts w:ascii="XO Thames" w:hAnsi="XO Thames"/>
      <w:sz w:val="28"/>
    </w:rPr>
  </w:style>
  <w:style w:type="character" w:customStyle="1" w:styleId="91">
    <w:name w:val="Оглавление 9 Знак"/>
    <w:link w:val="9"/>
    <w:rPr>
      <w:rFonts w:ascii="XO Thames" w:hAnsi="XO Thames"/>
      <w:sz w:val="28"/>
    </w:rPr>
  </w:style>
  <w:style w:type="paragraph" w:customStyle="1" w:styleId="17">
    <w:name w:val="Название1"/>
    <w:basedOn w:val="a"/>
    <w:link w:val="18"/>
    <w:pPr>
      <w:spacing w:beforeAutospacing="1" w:afterAutospacing="1" w:line="240" w:lineRule="auto"/>
    </w:pPr>
    <w:rPr>
      <w:rFonts w:ascii="Times New Roman" w:hAnsi="Times New Roman"/>
      <w:sz w:val="24"/>
    </w:rPr>
  </w:style>
  <w:style w:type="character" w:customStyle="1" w:styleId="18">
    <w:name w:val="Название1"/>
    <w:basedOn w:val="1"/>
    <w:link w:val="17"/>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9">
    <w:name w:val="Нижний колонтитул1"/>
    <w:basedOn w:val="a"/>
    <w:link w:val="1a"/>
    <w:pPr>
      <w:spacing w:beforeAutospacing="1" w:afterAutospacing="1" w:line="240" w:lineRule="auto"/>
    </w:pPr>
    <w:rPr>
      <w:rFonts w:ascii="Times New Roman" w:hAnsi="Times New Roman"/>
      <w:sz w:val="24"/>
    </w:rPr>
  </w:style>
  <w:style w:type="character" w:customStyle="1" w:styleId="1a">
    <w:name w:val="Нижний колонтитул1"/>
    <w:basedOn w:val="1"/>
    <w:link w:val="19"/>
    <w:rPr>
      <w:rFonts w:ascii="Times New Roman" w:hAnsi="Times New Roman"/>
      <w:sz w:val="24"/>
    </w:rPr>
  </w:style>
  <w:style w:type="paragraph" w:customStyle="1" w:styleId="bodytext">
    <w:name w:val="bodytext"/>
    <w:basedOn w:val="a"/>
    <w:link w:val="bodytext0"/>
    <w:pPr>
      <w:spacing w:beforeAutospacing="1" w:afterAutospacing="1" w:line="240" w:lineRule="auto"/>
    </w:pPr>
    <w:rPr>
      <w:rFonts w:ascii="Times New Roman" w:hAnsi="Times New Roman"/>
      <w:sz w:val="24"/>
    </w:rPr>
  </w:style>
  <w:style w:type="character" w:customStyle="1" w:styleId="bodytext0">
    <w:name w:val="bodytext"/>
    <w:basedOn w:val="1"/>
    <w:link w:val="bodytext"/>
    <w:rPr>
      <w:rFonts w:ascii="Times New Roman" w:hAnsi="Times New Roman"/>
      <w:sz w:val="24"/>
    </w:rPr>
  </w:style>
  <w:style w:type="paragraph" w:customStyle="1" w:styleId="1b">
    <w:name w:val="1"/>
    <w:basedOn w:val="a"/>
    <w:link w:val="1c"/>
    <w:pPr>
      <w:spacing w:beforeAutospacing="1" w:afterAutospacing="1" w:line="240" w:lineRule="auto"/>
    </w:pPr>
    <w:rPr>
      <w:rFonts w:ascii="Times New Roman" w:hAnsi="Times New Roman"/>
      <w:sz w:val="24"/>
    </w:rPr>
  </w:style>
  <w:style w:type="character" w:customStyle="1" w:styleId="1c">
    <w:name w:val="1"/>
    <w:basedOn w:val="1"/>
    <w:link w:val="1b"/>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basedOn w:val="a"/>
    <w:link w:val="consplusnormal0"/>
    <w:pPr>
      <w:spacing w:beforeAutospacing="1" w:afterAutospacing="1" w:line="240" w:lineRule="auto"/>
    </w:pPr>
    <w:rPr>
      <w:rFonts w:ascii="Times New Roman" w:hAnsi="Times New Roman"/>
      <w:sz w:val="24"/>
    </w:rPr>
  </w:style>
  <w:style w:type="character" w:customStyle="1" w:styleId="consplusnormal0">
    <w:name w:val="consplusnormal"/>
    <w:basedOn w:val="1"/>
    <w:link w:val="consplusnormal"/>
    <w:rPr>
      <w:rFonts w:ascii="Times New Roman" w:hAnsi="Times New Roman"/>
      <w:sz w:val="24"/>
    </w:rPr>
  </w:style>
  <w:style w:type="paragraph" w:customStyle="1" w:styleId="0">
    <w:name w:val="0"/>
    <w:basedOn w:val="a"/>
    <w:link w:val="00"/>
    <w:pPr>
      <w:spacing w:beforeAutospacing="1" w:afterAutospacing="1" w:line="240" w:lineRule="auto"/>
    </w:pPr>
    <w:rPr>
      <w:rFonts w:ascii="Times New Roman" w:hAnsi="Times New Roman"/>
      <w:sz w:val="24"/>
    </w:rPr>
  </w:style>
  <w:style w:type="character" w:customStyle="1" w:styleId="00">
    <w:name w:val="0"/>
    <w:basedOn w:val="1"/>
    <w:link w:val="0"/>
    <w:rPr>
      <w:rFonts w:ascii="Times New Roman" w:hAnsi="Times New Roman"/>
      <w:sz w:val="24"/>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customStyle="1" w:styleId="230">
    <w:name w:val="23"/>
    <w:basedOn w:val="a"/>
    <w:link w:val="231"/>
    <w:pPr>
      <w:spacing w:beforeAutospacing="1" w:afterAutospacing="1" w:line="240" w:lineRule="auto"/>
    </w:pPr>
    <w:rPr>
      <w:rFonts w:ascii="Times New Roman" w:hAnsi="Times New Roman"/>
      <w:sz w:val="24"/>
    </w:rPr>
  </w:style>
  <w:style w:type="character" w:customStyle="1" w:styleId="231">
    <w:name w:val="23"/>
    <w:basedOn w:val="1"/>
    <w:link w:val="230"/>
    <w:rPr>
      <w:rFonts w:ascii="Times New Roman" w:hAnsi="Times New Roman"/>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00">
    <w:name w:val="40"/>
    <w:basedOn w:val="a"/>
    <w:link w:val="401"/>
    <w:pPr>
      <w:spacing w:beforeAutospacing="1" w:afterAutospacing="1" w:line="240" w:lineRule="auto"/>
    </w:pPr>
    <w:rPr>
      <w:rFonts w:ascii="Times New Roman" w:hAnsi="Times New Roman"/>
      <w:sz w:val="24"/>
    </w:rPr>
  </w:style>
  <w:style w:type="character" w:customStyle="1" w:styleId="401">
    <w:name w:val="40"/>
    <w:basedOn w:val="1"/>
    <w:link w:val="400"/>
    <w:rPr>
      <w:rFonts w:ascii="Times New Roman" w:hAnsi="Times New Roman"/>
      <w:sz w:val="24"/>
    </w:rPr>
  </w:style>
  <w:style w:type="paragraph" w:customStyle="1" w:styleId="1d">
    <w:name w:val="Просмотренная гиперссылка1"/>
    <w:link w:val="aa"/>
    <w:rPr>
      <w:color w:val="800080"/>
      <w:u w:val="single"/>
    </w:rPr>
  </w:style>
  <w:style w:type="character" w:styleId="aa">
    <w:name w:val="FollowedHyperlink"/>
    <w:link w:val="1d"/>
    <w:rPr>
      <w:color w:val="800080"/>
      <w:u w:val="single"/>
    </w:rPr>
  </w:style>
  <w:style w:type="character" w:customStyle="1" w:styleId="20">
    <w:name w:val="Заголовок 2 Знак"/>
    <w:basedOn w:val="1"/>
    <w:link w:val="2"/>
    <w:rPr>
      <w:rFonts w:ascii="Times New Roman" w:hAnsi="Times New Roman"/>
      <w:b/>
      <w:sz w:val="36"/>
    </w:rPr>
  </w:style>
  <w:style w:type="paragraph" w:customStyle="1" w:styleId="85pt0pt">
    <w:name w:val="85pt0pt"/>
    <w:basedOn w:val="13"/>
    <w:link w:val="85pt0pt0"/>
  </w:style>
  <w:style w:type="character" w:customStyle="1" w:styleId="85pt0pt0">
    <w:name w:val="85pt0pt"/>
    <w:basedOn w:val="a0"/>
    <w:link w:val="85pt0pt"/>
  </w:style>
  <w:style w:type="paragraph" w:customStyle="1" w:styleId="printj">
    <w:name w:val="printj"/>
    <w:basedOn w:val="a"/>
    <w:link w:val="printj0"/>
    <w:pPr>
      <w:spacing w:before="144" w:after="288" w:line="240" w:lineRule="auto"/>
      <w:jc w:val="both"/>
    </w:pPr>
    <w:rPr>
      <w:rFonts w:ascii="Times New Roman" w:hAnsi="Times New Roman"/>
      <w:sz w:val="24"/>
    </w:rPr>
  </w:style>
  <w:style w:type="character" w:customStyle="1" w:styleId="printj0">
    <w:name w:val="printj"/>
    <w:basedOn w:val="1"/>
    <w:link w:val="printj"/>
    <w:rPr>
      <w:rFonts w:ascii="Times New Roman" w:hAnsi="Times New Roman"/>
      <w:sz w:val="24"/>
    </w:rPr>
  </w:style>
  <w:style w:type="paragraph" w:styleId="ab">
    <w:name w:val="Balloon Text"/>
    <w:basedOn w:val="a"/>
    <w:link w:val="ac"/>
    <w:uiPriority w:val="99"/>
    <w:semiHidden/>
    <w:unhideWhenUsed/>
    <w:rsid w:val="00CC60D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6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10513</Words>
  <Characters>59929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2024-03-05T02:32:00Z</cp:lastPrinted>
  <dcterms:created xsi:type="dcterms:W3CDTF">2024-02-07T02:56:00Z</dcterms:created>
  <dcterms:modified xsi:type="dcterms:W3CDTF">2024-03-21T02:17:00Z</dcterms:modified>
</cp:coreProperties>
</file>