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2A3C0C" w:rsidRDefault="002A3C0C" w:rsidP="00C155E7">
      <w:pPr>
        <w:tabs>
          <w:tab w:val="left" w:pos="2280"/>
        </w:tabs>
        <w:jc w:val="right"/>
      </w:pP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D5568B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27.10</w:t>
      </w:r>
      <w:r w:rsidR="005201A4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1026CF">
        <w:rPr>
          <w:sz w:val="28"/>
          <w:szCs w:val="28"/>
        </w:rPr>
        <w:t xml:space="preserve">                            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Агинка       </w:t>
      </w:r>
      <w:r>
        <w:rPr>
          <w:sz w:val="28"/>
          <w:szCs w:val="28"/>
        </w:rPr>
        <w:t xml:space="preserve">                        № 103</w:t>
      </w:r>
      <w:r w:rsidR="001026CF">
        <w:rPr>
          <w:sz w:val="28"/>
          <w:szCs w:val="28"/>
        </w:rPr>
        <w:t xml:space="preserve">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2A3C0C">
        <w:t xml:space="preserve"> 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5201A4">
        <w:t>, от 05.05.2023</w:t>
      </w:r>
      <w:proofErr w:type="gramStart"/>
      <w:r w:rsidR="00F2559F">
        <w:t xml:space="preserve"> </w:t>
      </w:r>
      <w:r w:rsidR="0018769E">
        <w:t>)</w:t>
      </w:r>
      <w:proofErr w:type="gramEnd"/>
      <w:r w:rsidR="0018769E">
        <w:t xml:space="preserve"> в соответствии</w:t>
      </w:r>
      <w:r w:rsidRPr="00EE2A50">
        <w:t xml:space="preserve"> </w:t>
      </w:r>
      <w:r w:rsidR="007A6EEE" w:rsidRPr="00836E90">
        <w:rPr>
          <w:color w:val="000000" w:themeColor="text1"/>
        </w:rPr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 № 131-ФЗ «Об общих принципах организаций местного самоуправления в Российской Федерации»</w:t>
      </w:r>
      <w:r w:rsidR="005201A4">
        <w:rPr>
          <w:color w:val="000000" w:themeColor="text1"/>
        </w:rPr>
        <w:t xml:space="preserve">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доп.</w:t>
      </w:r>
      <w:r>
        <w:t xml:space="preserve"> </w:t>
      </w:r>
      <w:r w:rsidR="003619FA">
        <w:t xml:space="preserve">от </w:t>
      </w:r>
      <w:r w:rsidR="005201A4">
        <w:t>05.05.2023</w:t>
      </w:r>
      <w:r w:rsidRPr="00EE2A50">
        <w:t>) с</w:t>
      </w:r>
      <w:r>
        <w:t>ледующие изменения и дополнения:</w:t>
      </w:r>
      <w:r w:rsidRPr="00EE2A50">
        <w:t xml:space="preserve"> </w:t>
      </w:r>
    </w:p>
    <w:p w:rsidR="003B7B43" w:rsidRDefault="003B7B43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Статью 15 </w:t>
      </w:r>
      <w:r w:rsidR="0018769E" w:rsidRPr="005A3DD8">
        <w:t>Устава</w:t>
      </w:r>
      <w:r>
        <w:t xml:space="preserve"> дополнить пунктом 11 следующего содержания: </w:t>
      </w:r>
    </w:p>
    <w:p w:rsidR="0018769E" w:rsidRPr="005A3DD8" w:rsidRDefault="003B7B43" w:rsidP="003B7B43">
      <w:pPr>
        <w:pStyle w:val="a3"/>
        <w:tabs>
          <w:tab w:val="left" w:pos="0"/>
          <w:tab w:val="left" w:pos="1021"/>
        </w:tabs>
        <w:ind w:left="0" w:firstLine="709"/>
        <w:jc w:val="both"/>
      </w:pPr>
      <w:r>
        <w:t xml:space="preserve">«11. </w:t>
      </w:r>
      <w:proofErr w:type="gramStart"/>
      <w:r>
        <w:t xml:space="preserve">Глава муниципального </w:t>
      </w:r>
      <w:r w:rsidRPr="003B7B43">
        <w:t>образования освобождается от ответственности за несоблюдение ограничений и запрето</w:t>
      </w:r>
      <w:r>
        <w:t xml:space="preserve">в, требований о предотвращении </w:t>
      </w:r>
      <w:r w:rsidRPr="003B7B43">
        <w:t>и</w:t>
      </w:r>
      <w:r>
        <w:t xml:space="preserve">ли об урегулировании конфликта </w:t>
      </w:r>
      <w:r w:rsidRPr="003B7B43"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3B7B43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>
        <w:t>-ФЗ «О противодействии коррупции</w:t>
      </w:r>
      <w:proofErr w:type="gramStart"/>
      <w:r>
        <w:t>.».</w:t>
      </w:r>
      <w:proofErr w:type="gramEnd"/>
    </w:p>
    <w:p w:rsidR="003B7B43" w:rsidRDefault="003B7B43" w:rsidP="003B7B43">
      <w:pPr>
        <w:pStyle w:val="a3"/>
        <w:numPr>
          <w:ilvl w:val="1"/>
          <w:numId w:val="6"/>
        </w:numPr>
        <w:tabs>
          <w:tab w:val="left" w:pos="0"/>
          <w:tab w:val="left" w:pos="1021"/>
        </w:tabs>
        <w:jc w:val="both"/>
      </w:pPr>
      <w:r>
        <w:rPr>
          <w:b/>
        </w:rPr>
        <w:t xml:space="preserve">Статью 30 </w:t>
      </w:r>
      <w:r w:rsidRPr="005A3DD8">
        <w:t>Устава</w:t>
      </w:r>
      <w:r>
        <w:t xml:space="preserve"> дополнить пунктом 8 следующего содержания: </w:t>
      </w:r>
    </w:p>
    <w:p w:rsidR="003B7B43" w:rsidRPr="005A3DD8" w:rsidRDefault="003B7B43" w:rsidP="003B7B43">
      <w:pPr>
        <w:pStyle w:val="a3"/>
        <w:tabs>
          <w:tab w:val="left" w:pos="0"/>
          <w:tab w:val="left" w:pos="1021"/>
        </w:tabs>
        <w:ind w:left="0" w:firstLine="709"/>
        <w:jc w:val="both"/>
      </w:pPr>
      <w:r w:rsidRPr="003B7B43">
        <w:t xml:space="preserve">«8. </w:t>
      </w:r>
      <w:proofErr w:type="gramStart"/>
      <w:r w:rsidRPr="003B7B43">
        <w:rPr>
          <w:color w:val="000000"/>
        </w:rPr>
        <w:t xml:space="preserve">Депутат освобождается от ответственности за несоблюдение ограничений </w:t>
      </w:r>
      <w:r w:rsidRPr="003B7B43">
        <w:rPr>
          <w:color w:val="000000"/>
        </w:rPr>
        <w:tab/>
        <w:t xml:space="preserve">и запретов, </w:t>
      </w:r>
      <w:r w:rsidRPr="003B7B43">
        <w:rPr>
          <w:color w:val="000000"/>
        </w:rPr>
        <w:tab/>
        <w:t>требований о предотвращении ил</w:t>
      </w:r>
      <w:r>
        <w:rPr>
          <w:color w:val="000000"/>
        </w:rPr>
        <w:t xml:space="preserve">и </w:t>
      </w:r>
      <w:r>
        <w:rPr>
          <w:color w:val="000000"/>
        </w:rPr>
        <w:tab/>
        <w:t xml:space="preserve">об урегулировании конфликта </w:t>
      </w:r>
      <w:r w:rsidRPr="003B7B43">
        <w:rPr>
          <w:color w:val="000000"/>
        </w:rPr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</w:t>
      </w:r>
      <w:r>
        <w:rPr>
          <w:color w:val="000000"/>
        </w:rPr>
        <w:t xml:space="preserve">ий, а также </w:t>
      </w:r>
      <w:r>
        <w:rPr>
          <w:color w:val="000000"/>
        </w:rPr>
        <w:lastRenderedPageBreak/>
        <w:t xml:space="preserve">неисполнение таких </w:t>
      </w:r>
      <w:r w:rsidRPr="003B7B43">
        <w:rPr>
          <w:color w:val="000000"/>
        </w:rPr>
        <w:t>обязанностей признается следствием</w:t>
      </w:r>
      <w:proofErr w:type="gramEnd"/>
      <w:r w:rsidRPr="003B7B43">
        <w:rPr>
          <w:color w:val="000000"/>
        </w:rPr>
        <w:t xml:space="preserve"> не зависящих от указанных лиц обстоятельств в порядке, предусмотренном частями 3 - 6 статьи 13 Федерального</w:t>
      </w:r>
      <w:r w:rsidRPr="003B7B43">
        <w:rPr>
          <w:color w:val="000000"/>
          <w:sz w:val="28"/>
          <w:szCs w:val="22"/>
        </w:rPr>
        <w:t xml:space="preserve"> закона от 25 декабря 2008 года № 273-ФЗ </w:t>
      </w:r>
      <w:r w:rsidRPr="003B7B43">
        <w:rPr>
          <w:color w:val="000000"/>
        </w:rPr>
        <w:t>«О противодействии коррупции</w:t>
      </w:r>
      <w:proofErr w:type="gramStart"/>
      <w:r w:rsidRPr="003B7B43">
        <w:t>.».</w:t>
      </w:r>
      <w:proofErr w:type="gramEnd"/>
    </w:p>
    <w:p w:rsidR="007E399F" w:rsidRPr="007E399F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0B216B">
        <w:t>Контроль за</w:t>
      </w:r>
      <w:proofErr w:type="gramEnd"/>
      <w:r w:rsidRPr="000B216B">
        <w:t xml:space="preserve"> исполнением настоящего Решения оставляю за собой</w:t>
      </w:r>
      <w:r>
        <w:t>.</w:t>
      </w:r>
    </w:p>
    <w:p w:rsidR="001026CF" w:rsidRPr="0027450B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0B216B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0B216B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>
        <w:t>Настоящее р</w:t>
      </w:r>
      <w:r w:rsidR="001026CF" w:rsidRPr="000B216B">
        <w:t xml:space="preserve">ешение вступает в силу </w:t>
      </w:r>
      <w:r>
        <w:t>после государственной регистрации в установленном законом порядке и его официального опублико</w:t>
      </w:r>
      <w:r w:rsidR="001C198C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  <w:bookmarkStart w:id="0" w:name="_GoBack"/>
      <w:bookmarkEnd w:id="0"/>
    </w:p>
    <w:sectPr w:rsidR="00B62328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0EC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0C2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B43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01A4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593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6DB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68B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3D0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1ADD-5747-4C2B-9339-378EED2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2023-10-27T01:12:00Z</cp:lastPrinted>
  <dcterms:created xsi:type="dcterms:W3CDTF">2016-07-05T01:02:00Z</dcterms:created>
  <dcterms:modified xsi:type="dcterms:W3CDTF">2023-10-27T01:12:00Z</dcterms:modified>
</cp:coreProperties>
</file>